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3148C0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3148C0" w:rsidRPr="003148C0" w14:paraId="14B0478F" w14:textId="77777777" w:rsidTr="21159BBB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3148C0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48C0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5B072FF" w14:textId="77777777" w:rsidR="00CD0414" w:rsidRPr="003148C0" w:rsidRDefault="0003288C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3148C0">
              <w:rPr>
                <w:rFonts w:ascii="Arial" w:hAnsi="Arial" w:cs="Arial"/>
                <w:sz w:val="20"/>
                <w:szCs w:val="20"/>
              </w:rPr>
              <w:t>Matematyka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148C0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148C0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284AC0C" w14:textId="77777777" w:rsidR="00CD0414" w:rsidRPr="003148C0" w:rsidRDefault="00B8281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148C0">
              <w:rPr>
                <w:b/>
                <w:bCs/>
                <w:sz w:val="20"/>
                <w:szCs w:val="20"/>
              </w:rPr>
              <w:t xml:space="preserve"> 5</w:t>
            </w:r>
          </w:p>
        </w:tc>
      </w:tr>
      <w:tr w:rsidR="003148C0" w:rsidRPr="003148C0" w14:paraId="2F905291" w14:textId="77777777" w:rsidTr="21159BB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3148C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Nazwa zajęć w</w:t>
            </w:r>
            <w:r w:rsidR="00CD0414" w:rsidRPr="003148C0">
              <w:rPr>
                <w:sz w:val="16"/>
                <w:szCs w:val="16"/>
              </w:rPr>
              <w:t xml:space="preserve"> j. angielski</w:t>
            </w:r>
            <w:r w:rsidRPr="003148C0">
              <w:rPr>
                <w:sz w:val="16"/>
                <w:szCs w:val="16"/>
              </w:rPr>
              <w:t>m</w:t>
            </w:r>
            <w:r w:rsidR="00CD0414" w:rsidRPr="003148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841831F" w14:textId="77777777" w:rsidR="00CD0414" w:rsidRPr="003148C0" w:rsidRDefault="0003288C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3148C0">
              <w:rPr>
                <w:rFonts w:ascii="Arial" w:hAnsi="Arial" w:cs="Arial"/>
                <w:bCs/>
                <w:sz w:val="16"/>
                <w:szCs w:val="16"/>
              </w:rPr>
              <w:t>Mathematics</w:t>
            </w:r>
            <w:proofErr w:type="spellEnd"/>
            <w:r w:rsidRPr="003148C0">
              <w:rPr>
                <w:rFonts w:ascii="Arial" w:hAnsi="Arial" w:cs="Arial"/>
                <w:bCs/>
                <w:sz w:val="16"/>
                <w:szCs w:val="16"/>
              </w:rPr>
              <w:t xml:space="preserve"> 2</w:t>
            </w:r>
          </w:p>
        </w:tc>
      </w:tr>
      <w:tr w:rsidR="003148C0" w:rsidRPr="003148C0" w14:paraId="2B4DE3DB" w14:textId="77777777" w:rsidTr="21159BB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3148C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3148C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3148C0" w:rsidRPr="003148C0" w14:paraId="0A37501D" w14:textId="77777777" w:rsidTr="21159BBB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3148C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3148C0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148C0" w:rsidRPr="003148C0" w14:paraId="305EAFCB" w14:textId="77777777" w:rsidTr="21159BBB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3148C0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3148C0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3148C0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3148C0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3148C0" w:rsidRDefault="0003288C" w:rsidP="00207BBF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I</w:t>
            </w:r>
          </w:p>
        </w:tc>
      </w:tr>
      <w:tr w:rsidR="003148C0" w:rsidRPr="003148C0" w14:paraId="20E6E551" w14:textId="77777777" w:rsidTr="21159BB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3148C0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3148C0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3148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3148C0">
              <w:rPr>
                <w:sz w:val="20"/>
                <w:szCs w:val="16"/>
              </w:rPr>
              <w:t xml:space="preserve"> </w:t>
            </w:r>
            <w:r w:rsidR="006C766B" w:rsidRPr="003148C0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3148C0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3148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3148C0">
              <w:rPr>
                <w:sz w:val="20"/>
                <w:szCs w:val="16"/>
              </w:rPr>
              <w:t xml:space="preserve"> </w:t>
            </w:r>
            <w:r w:rsidRPr="003148C0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3148C0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3148C0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3148C0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3148C0">
              <w:rPr>
                <w:sz w:val="16"/>
                <w:szCs w:val="16"/>
              </w:rPr>
              <w:t xml:space="preserve"> p</w:t>
            </w:r>
            <w:r w:rsidR="006C766B" w:rsidRPr="003148C0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3148C0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3148C0">
              <w:rPr>
                <w:sz w:val="16"/>
                <w:szCs w:val="16"/>
              </w:rPr>
              <w:t xml:space="preserve"> </w:t>
            </w:r>
            <w:r w:rsidRPr="003148C0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3148C0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3148C0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3148C0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3148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3148C0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3214B" w14:textId="77777777" w:rsidR="00CD0414" w:rsidRPr="003148C0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bCs/>
                <w:sz w:val="16"/>
                <w:szCs w:val="16"/>
              </w:rPr>
              <w:t>N</w:t>
            </w:r>
            <w:r w:rsidR="00CD0414" w:rsidRPr="003148C0">
              <w:rPr>
                <w:bCs/>
                <w:sz w:val="16"/>
                <w:szCs w:val="16"/>
              </w:rPr>
              <w:t xml:space="preserve">umer semestru: </w:t>
            </w:r>
            <w:r w:rsidR="0003288C" w:rsidRPr="003148C0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3148C0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3148C0">
              <w:rPr>
                <w:sz w:val="16"/>
                <w:szCs w:val="16"/>
              </w:rPr>
              <w:t xml:space="preserve"> </w:t>
            </w:r>
            <w:r w:rsidR="00CD0414" w:rsidRPr="003148C0">
              <w:rPr>
                <w:bCs/>
                <w:sz w:val="16"/>
                <w:szCs w:val="16"/>
              </w:rPr>
              <w:t xml:space="preserve">semestr </w:t>
            </w:r>
            <w:r w:rsidR="00965A2D" w:rsidRPr="003148C0">
              <w:rPr>
                <w:bCs/>
                <w:sz w:val="16"/>
                <w:szCs w:val="16"/>
              </w:rPr>
              <w:t xml:space="preserve"> zimowy</w:t>
            </w:r>
            <w:r w:rsidR="00CD0414" w:rsidRPr="003148C0">
              <w:rPr>
                <w:bCs/>
                <w:sz w:val="16"/>
                <w:szCs w:val="16"/>
              </w:rPr>
              <w:br/>
            </w:r>
            <w:r w:rsidR="0003288C" w:rsidRPr="003148C0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3148C0">
              <w:rPr>
                <w:sz w:val="16"/>
                <w:szCs w:val="16"/>
              </w:rPr>
              <w:t xml:space="preserve"> </w:t>
            </w:r>
            <w:r w:rsidR="00CD0414" w:rsidRPr="003148C0">
              <w:rPr>
                <w:bCs/>
                <w:sz w:val="16"/>
                <w:szCs w:val="16"/>
              </w:rPr>
              <w:t xml:space="preserve">semestr </w:t>
            </w:r>
            <w:r w:rsidR="00965A2D" w:rsidRPr="003148C0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3148C0" w:rsidRPr="003148C0" w14:paraId="7A7EB6CB" w14:textId="77777777" w:rsidTr="21159BB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3148C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3148C0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3148C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Rok akademicki, od którego obowiązuje</w:t>
            </w:r>
            <w:r w:rsidR="006C766B" w:rsidRPr="003148C0">
              <w:rPr>
                <w:sz w:val="16"/>
                <w:szCs w:val="16"/>
              </w:rPr>
              <w:t xml:space="preserve"> opis</w:t>
            </w:r>
            <w:r w:rsidR="000C4232" w:rsidRPr="003148C0">
              <w:rPr>
                <w:sz w:val="16"/>
                <w:szCs w:val="16"/>
              </w:rPr>
              <w:t xml:space="preserve"> (rocznik)</w:t>
            </w:r>
            <w:r w:rsidRPr="003148C0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F83B2BB" w:rsidR="00CD0414" w:rsidRPr="003148C0" w:rsidRDefault="6B058FB4" w:rsidP="7CFB718A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3148C0">
              <w:rPr>
                <w:rFonts w:ascii="Calibri" w:eastAsia="Calibri" w:hAnsi="Calibri" w:cs="Calibri"/>
                <w:sz w:val="16"/>
                <w:szCs w:val="16"/>
              </w:rPr>
              <w:t>202</w:t>
            </w:r>
            <w:r w:rsidR="00097D4A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003148C0">
              <w:rPr>
                <w:rFonts w:ascii="Calibri" w:eastAsia="Calibri" w:hAnsi="Calibri" w:cs="Calibri"/>
                <w:sz w:val="16"/>
                <w:szCs w:val="16"/>
              </w:rPr>
              <w:t>/202</w:t>
            </w:r>
            <w:r w:rsidR="00097D4A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3148C0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8CCE36" w14:textId="77777777" w:rsidR="00CD0414" w:rsidRPr="003148C0" w:rsidRDefault="0076293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148C0">
              <w:rPr>
                <w:b/>
                <w:sz w:val="16"/>
                <w:szCs w:val="16"/>
              </w:rPr>
              <w:t>OGR_BT-1S-2L-10</w:t>
            </w:r>
          </w:p>
        </w:tc>
      </w:tr>
      <w:tr w:rsidR="003148C0" w:rsidRPr="003148C0" w14:paraId="41C8F396" w14:textId="77777777" w:rsidTr="21159BBB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3148C0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148C0" w:rsidRPr="003148C0" w14:paraId="25A63B00" w14:textId="77777777" w:rsidTr="21159BB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3148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20E7C" w14:textId="77777777" w:rsidR="00ED11F9" w:rsidRPr="003148C0" w:rsidRDefault="0003288C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dr inż. Diana Dziewa-</w:t>
            </w:r>
            <w:proofErr w:type="spellStart"/>
            <w:r w:rsidRPr="003148C0">
              <w:rPr>
                <w:rFonts w:ascii="Arial" w:hAnsi="Arial" w:cs="Arial"/>
                <w:bCs/>
                <w:sz w:val="16"/>
                <w:szCs w:val="16"/>
              </w:rPr>
              <w:t>Dawidczyk</w:t>
            </w:r>
            <w:proofErr w:type="spellEnd"/>
          </w:p>
        </w:tc>
      </w:tr>
      <w:tr w:rsidR="003148C0" w:rsidRPr="003148C0" w14:paraId="45E6A16E" w14:textId="77777777" w:rsidTr="21159BB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3148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5951D4" w14:textId="77777777" w:rsidR="00ED11F9" w:rsidRPr="003148C0" w:rsidRDefault="0003288C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 xml:space="preserve">Pracownicy  Katedry Zastosowań Matematyki  </w:t>
            </w:r>
          </w:p>
        </w:tc>
      </w:tr>
      <w:tr w:rsidR="003148C0" w:rsidRPr="003148C0" w14:paraId="77F7B46C" w14:textId="77777777" w:rsidTr="21159BB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3148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7038B" w14:textId="08B1CD2C" w:rsidR="00ED11F9" w:rsidRPr="003148C0" w:rsidRDefault="2AB0E2D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Instytut Informatyki Technicznej</w:t>
            </w:r>
            <w:r w:rsidR="0003288C" w:rsidRPr="003148C0">
              <w:rPr>
                <w:rFonts w:ascii="Arial" w:hAnsi="Arial" w:cs="Arial"/>
                <w:sz w:val="16"/>
                <w:szCs w:val="16"/>
              </w:rPr>
              <w:t>, Katedra Zastosowań Matematyki</w:t>
            </w:r>
          </w:p>
        </w:tc>
      </w:tr>
      <w:tr w:rsidR="003148C0" w:rsidRPr="003148C0" w14:paraId="32C024DD" w14:textId="77777777" w:rsidTr="21159BB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148C0">
              <w:rPr>
                <w:sz w:val="16"/>
                <w:szCs w:val="16"/>
              </w:rPr>
              <w:t>Jednostka</w:t>
            </w:r>
            <w:r w:rsidR="00966E0B" w:rsidRPr="003148C0">
              <w:rPr>
                <w:sz w:val="16"/>
                <w:szCs w:val="16"/>
              </w:rPr>
              <w:t xml:space="preserve"> zlecająca</w:t>
            </w:r>
            <w:r w:rsidRPr="003148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11B1204" w:rsidR="00ED11F9" w:rsidRPr="003148C0" w:rsidRDefault="44C5C0D2" w:rsidP="7CFB718A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3148C0">
              <w:rPr>
                <w:rFonts w:ascii="Arial" w:eastAsia="Arial" w:hAnsi="Arial" w:cs="Arial"/>
                <w:sz w:val="16"/>
                <w:szCs w:val="16"/>
              </w:rPr>
              <w:t xml:space="preserve">Wydział </w:t>
            </w:r>
            <w:r w:rsidR="00942AF0">
              <w:rPr>
                <w:rFonts w:ascii="Arial" w:eastAsia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Pr="003148C0">
              <w:rPr>
                <w:rFonts w:ascii="Arial" w:eastAsia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3148C0" w:rsidRPr="003148C0" w14:paraId="44FAD101" w14:textId="77777777" w:rsidTr="21159BB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3148C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 xml:space="preserve">Założenia, </w:t>
            </w:r>
            <w:r w:rsidR="00ED11F9" w:rsidRPr="003148C0">
              <w:rPr>
                <w:sz w:val="16"/>
                <w:szCs w:val="16"/>
              </w:rPr>
              <w:t xml:space="preserve">cele </w:t>
            </w:r>
            <w:r w:rsidRPr="003148C0">
              <w:rPr>
                <w:sz w:val="16"/>
                <w:szCs w:val="16"/>
              </w:rPr>
              <w:t xml:space="preserve">i opis </w:t>
            </w:r>
            <w:r w:rsidR="00ED11F9" w:rsidRPr="003148C0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409BC4" w14:textId="77777777" w:rsidR="00ED11F9" w:rsidRPr="003148C0" w:rsidRDefault="0003288C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Zapoznanie studentów z wybranymi pojęciami, twierdzeniami i metodami matematyki wyższej i modelowania matematycznego oraz ich zastosowaniem w rozwiązywaniu konkretnych zadań i problemów związanych z kierunkiem studiów</w:t>
            </w:r>
          </w:p>
          <w:p w14:paraId="0DFFCE2A" w14:textId="77777777" w:rsidR="00ED11F9" w:rsidRPr="003148C0" w:rsidRDefault="0003288C" w:rsidP="0003288C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Całka niewłaściwa i jej zastosowania   Macierze i ich zastosowanie do rozwiązywania układów równań liniowych. Liniowa niezależność wektorów, elementy geometrii analitycznej w R</w:t>
            </w:r>
            <w:r w:rsidRPr="003148C0">
              <w:rPr>
                <w:rFonts w:ascii="Arial" w:hAnsi="Arial" w:cs="Arial"/>
                <w:sz w:val="16"/>
                <w:szCs w:val="16"/>
                <w:vertAlign w:val="superscript"/>
              </w:rPr>
              <w:t>n</w:t>
            </w:r>
            <w:r w:rsidRPr="003148C0">
              <w:rPr>
                <w:rFonts w:ascii="Arial" w:hAnsi="Arial" w:cs="Arial"/>
                <w:sz w:val="16"/>
                <w:szCs w:val="16"/>
              </w:rPr>
              <w:t>.  Funkcje wielu zmiennych. Pochodne cząstkowe, ekstrema. Ekstrema warunkowe, wyznaczanie najmniejszej i największej wartości funkcji. Równania różniczkowe zwyczajne. Elementy analizy jakościowej równań autonomicznych. Różne modele wzrostu populacji. Zastosowanie równań różniczkowych w biologii i fizyce. Przykłady modelowania matematycznego. Wybrane równania różniczkowe cząstkowe rzędu drugiego i ich zastosowania.</w:t>
            </w:r>
          </w:p>
        </w:tc>
      </w:tr>
      <w:tr w:rsidR="003148C0" w:rsidRPr="003148C0" w14:paraId="36454E61" w14:textId="77777777" w:rsidTr="21159BBB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B89D0D" w14:textId="77777777" w:rsidR="0003288C" w:rsidRPr="003148C0" w:rsidRDefault="0003288C" w:rsidP="0003288C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Wykład……………………………liczba godzin:  30</w:t>
            </w:r>
          </w:p>
          <w:p w14:paraId="24D85E04" w14:textId="77777777" w:rsidR="00ED11F9" w:rsidRPr="003148C0" w:rsidRDefault="0003288C" w:rsidP="0003288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Ćwiczenia audytoryjne………… liczba godzin : 30</w:t>
            </w:r>
          </w:p>
        </w:tc>
      </w:tr>
      <w:tr w:rsidR="003148C0" w:rsidRPr="003148C0" w14:paraId="7677F691" w14:textId="77777777" w:rsidTr="21159BBB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876998" w14:textId="239D6378" w:rsidR="00ED11F9" w:rsidRPr="003148C0" w:rsidRDefault="0003288C" w:rsidP="7CFB718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Wykład, rozwiązywanie zadań i problemów</w:t>
            </w:r>
            <w:r w:rsidR="4003B2FE" w:rsidRPr="003148C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4003B2FE" w:rsidRPr="003148C0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pandemia).</w:t>
            </w:r>
          </w:p>
        </w:tc>
      </w:tr>
      <w:tr w:rsidR="003148C0" w:rsidRPr="003148C0" w14:paraId="7DC192C0" w14:textId="77777777" w:rsidTr="21159BB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3148C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B497DF" w14:textId="77777777" w:rsidR="00ED11F9" w:rsidRPr="003148C0" w:rsidRDefault="0003288C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Matematyka I</w:t>
            </w:r>
          </w:p>
          <w:p w14:paraId="779C179E" w14:textId="77777777" w:rsidR="00ED11F9" w:rsidRPr="003148C0" w:rsidRDefault="0003288C" w:rsidP="0003288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Wymagana znajomość matematyki ze szkoły średniej na poziomie rozszerzonym oraz przedmiotu Matematyka I</w:t>
            </w:r>
          </w:p>
        </w:tc>
      </w:tr>
      <w:tr w:rsidR="003148C0" w:rsidRPr="003148C0" w14:paraId="66B4BE00" w14:textId="77777777" w:rsidTr="21159BBB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3148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 xml:space="preserve">Efekty </w:t>
            </w:r>
            <w:r w:rsidR="008F7E6F" w:rsidRPr="003148C0">
              <w:rPr>
                <w:sz w:val="16"/>
                <w:szCs w:val="16"/>
              </w:rPr>
              <w:t>uczenia się</w:t>
            </w:r>
            <w:r w:rsidRPr="003148C0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3148C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Wiedza:</w:t>
            </w:r>
          </w:p>
          <w:p w14:paraId="4026D125" w14:textId="77777777" w:rsidR="000A24C0" w:rsidRPr="003148C0" w:rsidRDefault="000A24C0" w:rsidP="000A24C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W1 zna podstawowe metody rozwiązywania układu równań liniowych i rozumie znaczenie liniowej niezależności wektorów</w:t>
            </w:r>
          </w:p>
          <w:p w14:paraId="236C5FED" w14:textId="77777777" w:rsidR="00ED11F9" w:rsidRPr="003148C0" w:rsidRDefault="000A24C0" w:rsidP="000A24C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W2 zna podstawowe elementy analizy jakościowej równania różniczkowego</w:t>
            </w:r>
            <w:r w:rsidRPr="003148C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3148C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Umiejętności:</w:t>
            </w:r>
          </w:p>
          <w:p w14:paraId="31462FE1" w14:textId="77777777" w:rsidR="000A24C0" w:rsidRPr="003148C0" w:rsidRDefault="000A24C0" w:rsidP="000A24C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 xml:space="preserve">U1 umie zastosować mnożniki </w:t>
            </w:r>
            <w:proofErr w:type="spellStart"/>
            <w:r w:rsidRPr="003148C0">
              <w:rPr>
                <w:rFonts w:ascii="Arial" w:hAnsi="Arial" w:cs="Arial"/>
                <w:sz w:val="16"/>
                <w:szCs w:val="16"/>
              </w:rPr>
              <w:t>Lagrangea</w:t>
            </w:r>
            <w:proofErr w:type="spellEnd"/>
            <w:r w:rsidRPr="003148C0">
              <w:rPr>
                <w:rFonts w:ascii="Arial" w:hAnsi="Arial" w:cs="Arial"/>
                <w:sz w:val="16"/>
                <w:szCs w:val="16"/>
              </w:rPr>
              <w:t xml:space="preserve"> do wyznaczenia </w:t>
            </w:r>
            <w:r w:rsidRPr="003148C0">
              <w:rPr>
                <w:rFonts w:ascii="Arial" w:hAnsi="Arial" w:cs="Arial"/>
                <w:sz w:val="16"/>
              </w:rPr>
              <w:t>najmniejszej i największej wartości  funkcji wielu zmiennych</w:t>
            </w:r>
          </w:p>
          <w:p w14:paraId="335B8C08" w14:textId="77777777" w:rsidR="000A24C0" w:rsidRPr="003148C0" w:rsidRDefault="000A24C0" w:rsidP="000A24C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U2 potrafi zbudować prosty model wzrostu i rozwiązać proste równanie różniczkowe</w:t>
            </w:r>
          </w:p>
          <w:p w14:paraId="33C2CD34" w14:textId="77777777" w:rsidR="00ED11F9" w:rsidRPr="003148C0" w:rsidRDefault="000A24C0" w:rsidP="000A24C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U3 potrafi wyznaczyć ekstremum funkcji różniczkowalnej dwóch zmiennych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3148C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148C0">
              <w:rPr>
                <w:bCs/>
                <w:sz w:val="16"/>
                <w:szCs w:val="16"/>
              </w:rPr>
              <w:t>Kompetencje:</w:t>
            </w:r>
          </w:p>
          <w:p w14:paraId="53D9608E" w14:textId="77777777" w:rsidR="00ED11F9" w:rsidRPr="003148C0" w:rsidRDefault="000A24C0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148C0">
              <w:rPr>
                <w:bCs/>
                <w:sz w:val="18"/>
                <w:szCs w:val="18"/>
              </w:rPr>
              <w:t>Umie zastosować w praktyce metody obliczeniowe</w:t>
            </w:r>
            <w:r w:rsidRPr="003148C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3148C0" w:rsidRPr="003148C0" w14:paraId="52CD6ABA" w14:textId="77777777" w:rsidTr="21159BBB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 xml:space="preserve">Sposób weryfikacji efektów </w:t>
            </w:r>
            <w:r w:rsidR="008F7E6F" w:rsidRPr="003148C0">
              <w:rPr>
                <w:sz w:val="16"/>
                <w:szCs w:val="16"/>
              </w:rPr>
              <w:t>uczenia się</w:t>
            </w:r>
            <w:r w:rsidRPr="003148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431C4C" w14:textId="0FA645D0" w:rsidR="00ED11F9" w:rsidRPr="003148C0" w:rsidRDefault="0003288C" w:rsidP="7CFB718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 xml:space="preserve">Efekty  </w:t>
            </w:r>
            <w:r w:rsidR="000A24C0" w:rsidRPr="003148C0">
              <w:rPr>
                <w:rFonts w:ascii="Arial" w:hAnsi="Arial" w:cs="Arial"/>
                <w:sz w:val="16"/>
                <w:szCs w:val="16"/>
              </w:rPr>
              <w:t xml:space="preserve">W1 – 2, U 1 – 3 </w:t>
            </w:r>
            <w:r w:rsidRPr="003148C0">
              <w:rPr>
                <w:rFonts w:ascii="Arial" w:hAnsi="Arial" w:cs="Arial"/>
                <w:sz w:val="16"/>
                <w:szCs w:val="16"/>
              </w:rPr>
              <w:t>dwa  kolokwia na ćwiczeniach, pisemne prace domowe, egzamin pisemny</w:t>
            </w:r>
            <w:r w:rsidR="73DFE741" w:rsidRPr="003148C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73DFE741" w:rsidRPr="003148C0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</w:t>
            </w:r>
            <w:r w:rsidR="52FAB2DE" w:rsidRPr="003148C0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3148C0" w:rsidRPr="003148C0" w14:paraId="09B37934" w14:textId="77777777" w:rsidTr="21159BBB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 xml:space="preserve">Forma dokumentacji osiągniętych efektów </w:t>
            </w:r>
            <w:r w:rsidR="008F7E6F" w:rsidRPr="003148C0">
              <w:rPr>
                <w:sz w:val="16"/>
                <w:szCs w:val="16"/>
              </w:rPr>
              <w:t>uczenia się</w:t>
            </w:r>
            <w:r w:rsidRPr="003148C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FB14A60" w14:textId="5511E23C" w:rsidR="00ED11F9" w:rsidRPr="003148C0" w:rsidRDefault="0003288C" w:rsidP="7CFB718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Okresowe prace pisemne, treść zadań egzaminacyjnych z oceną.</w:t>
            </w:r>
            <w:r w:rsidR="05532C9A" w:rsidRPr="003148C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5532C9A" w:rsidRPr="003148C0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</w:t>
            </w:r>
            <w:r w:rsidR="02C739A2" w:rsidRPr="003148C0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3148C0" w:rsidRPr="003148C0" w14:paraId="62355299" w14:textId="77777777" w:rsidTr="21159BBB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3148C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3148C0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104BC127" w14:textId="77777777" w:rsidR="00ED11F9" w:rsidRPr="003148C0" w:rsidRDefault="0003288C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dwa sprawdziany pisemne po 20% każdy; zadania domowe i aktywność na zajęciach 10%;  egzamin pisemny 50%</w:t>
            </w:r>
          </w:p>
        </w:tc>
      </w:tr>
      <w:tr w:rsidR="003148C0" w:rsidRPr="003148C0" w14:paraId="0B8CD5FC" w14:textId="77777777" w:rsidTr="21159BBB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148C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D0BDDE6" w14:textId="77777777" w:rsidR="00ED11F9" w:rsidRPr="003148C0" w:rsidRDefault="0003288C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3148C0" w:rsidRPr="003148C0" w14:paraId="0C1647BE" w14:textId="77777777" w:rsidTr="21159BBB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148C0">
              <w:rPr>
                <w:sz w:val="16"/>
                <w:szCs w:val="16"/>
              </w:rPr>
              <w:t>Literatura podstawowa i uzupełniająca:</w:t>
            </w:r>
          </w:p>
          <w:p w14:paraId="7DFED1BD" w14:textId="77777777" w:rsidR="0003288C" w:rsidRPr="003148C0" w:rsidRDefault="0003288C" w:rsidP="0003288C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  <w:szCs w:val="22"/>
              </w:rPr>
            </w:pPr>
            <w:r w:rsidRPr="003148C0">
              <w:rPr>
                <w:rFonts w:ascii="Arial" w:hAnsi="Arial" w:cs="Arial"/>
                <w:sz w:val="16"/>
                <w:szCs w:val="22"/>
              </w:rPr>
              <w:t xml:space="preserve">Marian </w:t>
            </w:r>
            <w:proofErr w:type="spellStart"/>
            <w:r w:rsidRPr="003148C0">
              <w:rPr>
                <w:rFonts w:ascii="Arial" w:hAnsi="Arial" w:cs="Arial"/>
                <w:sz w:val="16"/>
                <w:szCs w:val="22"/>
              </w:rPr>
              <w:t>Gewert</w:t>
            </w:r>
            <w:proofErr w:type="spellEnd"/>
            <w:r w:rsidRPr="003148C0">
              <w:rPr>
                <w:rFonts w:ascii="Arial" w:hAnsi="Arial" w:cs="Arial"/>
                <w:sz w:val="16"/>
                <w:szCs w:val="22"/>
              </w:rPr>
              <w:t xml:space="preserve">, Zbigniew Skoczylas: Analiza matematyczna 1, 2 ; Definicje, twierdzenia, wzory. Oficyna Wydawnicza </w:t>
            </w:r>
            <w:proofErr w:type="spellStart"/>
            <w:r w:rsidRPr="003148C0">
              <w:rPr>
                <w:rFonts w:ascii="Arial" w:hAnsi="Arial" w:cs="Arial"/>
                <w:sz w:val="16"/>
                <w:szCs w:val="22"/>
              </w:rPr>
              <w:t>GiS</w:t>
            </w:r>
            <w:proofErr w:type="spellEnd"/>
            <w:r w:rsidRPr="003148C0">
              <w:rPr>
                <w:rFonts w:ascii="Arial" w:hAnsi="Arial" w:cs="Arial"/>
                <w:sz w:val="16"/>
                <w:szCs w:val="22"/>
              </w:rPr>
              <w:t>, Wrocław 2005.</w:t>
            </w:r>
          </w:p>
          <w:p w14:paraId="13EE01AF" w14:textId="77777777" w:rsidR="0003288C" w:rsidRPr="003148C0" w:rsidRDefault="0003288C" w:rsidP="0003288C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  <w:szCs w:val="22"/>
              </w:rPr>
            </w:pPr>
            <w:r w:rsidRPr="003148C0">
              <w:rPr>
                <w:rFonts w:ascii="Arial" w:hAnsi="Arial" w:cs="Arial"/>
                <w:sz w:val="16"/>
                <w:szCs w:val="22"/>
              </w:rPr>
              <w:t xml:space="preserve">Marian </w:t>
            </w:r>
            <w:proofErr w:type="spellStart"/>
            <w:r w:rsidRPr="003148C0">
              <w:rPr>
                <w:rFonts w:ascii="Arial" w:hAnsi="Arial" w:cs="Arial"/>
                <w:sz w:val="16"/>
                <w:szCs w:val="22"/>
              </w:rPr>
              <w:t>Gewert</w:t>
            </w:r>
            <w:proofErr w:type="spellEnd"/>
            <w:r w:rsidRPr="003148C0">
              <w:rPr>
                <w:rFonts w:ascii="Arial" w:hAnsi="Arial" w:cs="Arial"/>
                <w:sz w:val="16"/>
                <w:szCs w:val="22"/>
              </w:rPr>
              <w:t xml:space="preserve">, Zbigniew Skoczylas:  Analiza matematyczna 1, 2,przykłady i zadania. Oficyna Wydawnicza </w:t>
            </w:r>
            <w:proofErr w:type="spellStart"/>
            <w:r w:rsidRPr="003148C0">
              <w:rPr>
                <w:rFonts w:ascii="Arial" w:hAnsi="Arial" w:cs="Arial"/>
                <w:sz w:val="16"/>
                <w:szCs w:val="22"/>
              </w:rPr>
              <w:t>GiS</w:t>
            </w:r>
            <w:proofErr w:type="spellEnd"/>
            <w:r w:rsidRPr="003148C0">
              <w:rPr>
                <w:rFonts w:ascii="Arial" w:hAnsi="Arial" w:cs="Arial"/>
                <w:sz w:val="16"/>
                <w:szCs w:val="22"/>
              </w:rPr>
              <w:t>, Wrocław 2003.</w:t>
            </w:r>
          </w:p>
          <w:p w14:paraId="74517B70" w14:textId="77777777" w:rsidR="0003288C" w:rsidRPr="003148C0" w:rsidRDefault="0003288C" w:rsidP="0003288C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3148C0">
              <w:rPr>
                <w:rFonts w:ascii="Arial" w:hAnsi="Arial" w:cs="Arial"/>
                <w:sz w:val="16"/>
              </w:rPr>
              <w:t xml:space="preserve">W. </w:t>
            </w:r>
            <w:proofErr w:type="spellStart"/>
            <w:r w:rsidRPr="003148C0">
              <w:rPr>
                <w:rFonts w:ascii="Arial" w:hAnsi="Arial" w:cs="Arial"/>
                <w:sz w:val="16"/>
              </w:rPr>
              <w:t>Hyb</w:t>
            </w:r>
            <w:proofErr w:type="spellEnd"/>
            <w:r w:rsidRPr="003148C0">
              <w:rPr>
                <w:rFonts w:ascii="Arial" w:hAnsi="Arial" w:cs="Arial"/>
                <w:sz w:val="16"/>
              </w:rPr>
              <w:t xml:space="preserve">, J. </w:t>
            </w:r>
            <w:proofErr w:type="spellStart"/>
            <w:r w:rsidRPr="003148C0">
              <w:rPr>
                <w:rFonts w:ascii="Arial" w:hAnsi="Arial" w:cs="Arial"/>
                <w:sz w:val="16"/>
              </w:rPr>
              <w:t>Myszewski</w:t>
            </w:r>
            <w:proofErr w:type="spellEnd"/>
            <w:r w:rsidRPr="003148C0">
              <w:rPr>
                <w:rFonts w:ascii="Arial" w:hAnsi="Arial" w:cs="Arial"/>
                <w:sz w:val="16"/>
              </w:rPr>
              <w:t xml:space="preserve">: Tablice matematyczne. Cz. I. Analiza matematyczna, Wyd. SGGW, Warszawa 1995; </w:t>
            </w:r>
          </w:p>
          <w:p w14:paraId="4FB29DB1" w14:textId="77777777" w:rsidR="0003288C" w:rsidRPr="003148C0" w:rsidRDefault="0003288C" w:rsidP="0003288C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3148C0">
              <w:rPr>
                <w:rFonts w:ascii="Arial" w:hAnsi="Arial" w:cs="Arial"/>
                <w:sz w:val="16"/>
              </w:rPr>
              <w:t xml:space="preserve">W. </w:t>
            </w:r>
            <w:proofErr w:type="spellStart"/>
            <w:r w:rsidRPr="003148C0">
              <w:rPr>
                <w:rFonts w:ascii="Arial" w:hAnsi="Arial" w:cs="Arial"/>
                <w:sz w:val="16"/>
              </w:rPr>
              <w:t>Krysicki</w:t>
            </w:r>
            <w:proofErr w:type="spellEnd"/>
            <w:r w:rsidRPr="003148C0">
              <w:rPr>
                <w:rFonts w:ascii="Arial" w:hAnsi="Arial" w:cs="Arial"/>
                <w:sz w:val="16"/>
              </w:rPr>
              <w:t>, L. Włodarski: Analiza matematyczna w zadaniach, t. 1, 2, PWN Warszawa 1996;</w:t>
            </w:r>
          </w:p>
          <w:p w14:paraId="186D50F7" w14:textId="77777777" w:rsidR="0003288C" w:rsidRPr="003148C0" w:rsidRDefault="0003288C" w:rsidP="0003288C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3148C0">
              <w:rPr>
                <w:rFonts w:ascii="Arial" w:hAnsi="Arial" w:cs="Arial"/>
                <w:sz w:val="16"/>
              </w:rPr>
              <w:t xml:space="preserve"> S. Smolik: Zadania z zastosowań matematyki Wyd. SGGW 2008;</w:t>
            </w:r>
          </w:p>
          <w:p w14:paraId="1FB489A8" w14:textId="77777777" w:rsidR="0003288C" w:rsidRPr="003148C0" w:rsidRDefault="0003288C" w:rsidP="0003288C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3148C0">
              <w:rPr>
                <w:rFonts w:ascii="Arial" w:hAnsi="Arial" w:cs="Arial"/>
                <w:sz w:val="16"/>
              </w:rPr>
              <w:t xml:space="preserve">H. </w:t>
            </w:r>
            <w:proofErr w:type="spellStart"/>
            <w:r w:rsidRPr="003148C0">
              <w:rPr>
                <w:rFonts w:ascii="Arial" w:hAnsi="Arial" w:cs="Arial"/>
                <w:sz w:val="16"/>
              </w:rPr>
              <w:t>Kazieko</w:t>
            </w:r>
            <w:proofErr w:type="spellEnd"/>
            <w:r w:rsidRPr="003148C0">
              <w:rPr>
                <w:rFonts w:ascii="Arial" w:hAnsi="Arial" w:cs="Arial"/>
                <w:sz w:val="16"/>
              </w:rPr>
              <w:t xml:space="preserve">, L. </w:t>
            </w:r>
            <w:proofErr w:type="spellStart"/>
            <w:r w:rsidRPr="003148C0">
              <w:rPr>
                <w:rFonts w:ascii="Arial" w:hAnsi="Arial" w:cs="Arial"/>
                <w:sz w:val="16"/>
              </w:rPr>
              <w:t>Kazieko</w:t>
            </w:r>
            <w:proofErr w:type="spellEnd"/>
            <w:r w:rsidRPr="003148C0">
              <w:rPr>
                <w:rFonts w:ascii="Arial" w:hAnsi="Arial" w:cs="Arial"/>
                <w:sz w:val="16"/>
              </w:rPr>
              <w:t>: Zadania z matematyki, Wyd. SGGW, Warszawa 1998;</w:t>
            </w:r>
          </w:p>
          <w:p w14:paraId="07BD113C" w14:textId="77777777" w:rsidR="0003288C" w:rsidRPr="003148C0" w:rsidRDefault="0003288C" w:rsidP="0003288C">
            <w:pPr>
              <w:pStyle w:val="Zwykytekst1"/>
              <w:numPr>
                <w:ilvl w:val="0"/>
                <w:numId w:val="3"/>
              </w:numPr>
              <w:tabs>
                <w:tab w:val="left" w:pos="1440"/>
              </w:tabs>
              <w:rPr>
                <w:rFonts w:ascii="Arial" w:hAnsi="Arial" w:cs="Arial"/>
                <w:sz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 xml:space="preserve"> A. Zieliński. Wykłady z matematyki praktycznej. Fundacja „Rozwój SGGW”, Warszawa 1999</w:t>
            </w:r>
          </w:p>
          <w:p w14:paraId="0D0B940D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148C0" w:rsidRPr="003148C0" w14:paraId="14B14E7F" w14:textId="77777777" w:rsidTr="21159BBB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148C0">
              <w:rPr>
                <w:sz w:val="16"/>
                <w:szCs w:val="16"/>
              </w:rPr>
              <w:t>UWAGI</w:t>
            </w:r>
          </w:p>
          <w:p w14:paraId="0E27B00A" w14:textId="77777777" w:rsidR="00ED11F9" w:rsidRPr="003148C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77777777" w:rsidR="00762938" w:rsidRPr="003148C0" w:rsidRDefault="00762938" w:rsidP="00ED11F9">
      <w:pPr>
        <w:rPr>
          <w:sz w:val="16"/>
        </w:rPr>
      </w:pPr>
    </w:p>
    <w:p w14:paraId="20378DA0" w14:textId="77777777" w:rsidR="00ED11F9" w:rsidRPr="003148C0" w:rsidRDefault="00ED11F9" w:rsidP="00ED11F9">
      <w:pPr>
        <w:rPr>
          <w:sz w:val="16"/>
        </w:rPr>
      </w:pPr>
      <w:r w:rsidRPr="003148C0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148C0" w:rsidRPr="003148C0" w14:paraId="3AE6CEC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3148C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3148C0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3148C0">
              <w:rPr>
                <w:bCs/>
                <w:sz w:val="18"/>
                <w:szCs w:val="18"/>
              </w:rPr>
              <w:t xml:space="preserve"> dla zajęć</w:t>
            </w:r>
            <w:r w:rsidRPr="003148C0">
              <w:rPr>
                <w:bCs/>
                <w:sz w:val="18"/>
                <w:szCs w:val="18"/>
              </w:rPr>
              <w:t xml:space="preserve"> efektów </w:t>
            </w:r>
            <w:r w:rsidR="008F7E6F" w:rsidRPr="003148C0">
              <w:rPr>
                <w:bCs/>
                <w:sz w:val="18"/>
                <w:szCs w:val="18"/>
              </w:rPr>
              <w:t>uczenia się</w:t>
            </w:r>
            <w:r w:rsidRPr="003148C0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DCEAA7A" w14:textId="77777777" w:rsidR="00ED11F9" w:rsidRPr="003148C0" w:rsidRDefault="00762938" w:rsidP="006478A0">
            <w:pPr>
              <w:rPr>
                <w:b/>
                <w:bCs/>
                <w:sz w:val="18"/>
                <w:szCs w:val="18"/>
              </w:rPr>
            </w:pPr>
            <w:r w:rsidRPr="003148C0">
              <w:rPr>
                <w:b/>
                <w:bCs/>
                <w:sz w:val="18"/>
                <w:szCs w:val="18"/>
              </w:rPr>
              <w:t>148</w:t>
            </w:r>
            <w:r w:rsidR="00ED11F9" w:rsidRPr="003148C0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3148C0" w:rsidRPr="003148C0" w14:paraId="70C54DB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3148C0" w:rsidRDefault="00ED11F9" w:rsidP="006478A0">
            <w:pPr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3148C0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3148C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2848A21" w14:textId="77777777" w:rsidR="00ED11F9" w:rsidRPr="003148C0" w:rsidRDefault="00762938" w:rsidP="006478A0">
            <w:pPr>
              <w:rPr>
                <w:b/>
                <w:bCs/>
                <w:sz w:val="18"/>
                <w:szCs w:val="18"/>
              </w:rPr>
            </w:pPr>
            <w:r w:rsidRPr="003148C0">
              <w:rPr>
                <w:b/>
                <w:bCs/>
                <w:sz w:val="18"/>
                <w:szCs w:val="18"/>
              </w:rPr>
              <w:t xml:space="preserve">2,5 </w:t>
            </w:r>
            <w:r w:rsidR="00ED11F9" w:rsidRPr="003148C0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44EAFD9C" w14:textId="77777777" w:rsidR="00ED11F9" w:rsidRPr="003148C0" w:rsidRDefault="00ED11F9" w:rsidP="00ED11F9"/>
    <w:p w14:paraId="7A88CB3D" w14:textId="77777777" w:rsidR="00ED11F9" w:rsidRPr="003148C0" w:rsidRDefault="00ED11F9" w:rsidP="00ED11F9">
      <w:pPr>
        <w:rPr>
          <w:sz w:val="16"/>
        </w:rPr>
      </w:pPr>
      <w:r w:rsidRPr="003148C0">
        <w:rPr>
          <w:sz w:val="18"/>
        </w:rPr>
        <w:t xml:space="preserve">Tabela zgodności kierunkowych efektów </w:t>
      </w:r>
      <w:r w:rsidR="00EE4F54" w:rsidRPr="003148C0">
        <w:rPr>
          <w:sz w:val="18"/>
        </w:rPr>
        <w:t>uczenia się</w:t>
      </w:r>
      <w:r w:rsidRPr="003148C0">
        <w:rPr>
          <w:sz w:val="18"/>
        </w:rPr>
        <w:t xml:space="preserve"> z efektami przedmiotu:</w:t>
      </w:r>
    </w:p>
    <w:p w14:paraId="4B94D5A5" w14:textId="77777777" w:rsidR="00ED11F9" w:rsidRPr="003148C0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148C0" w:rsidRPr="003148C0" w14:paraId="7FEC6EF4" w14:textId="77777777" w:rsidTr="0093211F">
        <w:tc>
          <w:tcPr>
            <w:tcW w:w="1547" w:type="dxa"/>
          </w:tcPr>
          <w:p w14:paraId="1505A565" w14:textId="77777777" w:rsidR="0093211F" w:rsidRPr="003148C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3148C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3148C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3148C0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3148C0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3148C0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3148C0" w:rsidRPr="003148C0" w14:paraId="60F9E5BE" w14:textId="77777777" w:rsidTr="0093211F">
        <w:tc>
          <w:tcPr>
            <w:tcW w:w="1547" w:type="dxa"/>
          </w:tcPr>
          <w:p w14:paraId="4A686B96" w14:textId="77777777" w:rsidR="0093211F" w:rsidRPr="003148C0" w:rsidRDefault="0093211F" w:rsidP="006478A0">
            <w:pPr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477F03D" w14:textId="77777777" w:rsidR="0093211F" w:rsidRPr="003148C0" w:rsidRDefault="000A24C0" w:rsidP="000A24C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W1 zna podstawowe metody rozwiązywania układu równań liniowych i rozumie znaczenie liniowej niezależności wektorów</w:t>
            </w:r>
          </w:p>
          <w:p w14:paraId="690678AB" w14:textId="77777777" w:rsidR="000A24C0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W2 zna podstawowe elementy analizy jakościowej równania różniczkowego</w:t>
            </w:r>
          </w:p>
        </w:tc>
        <w:tc>
          <w:tcPr>
            <w:tcW w:w="3001" w:type="dxa"/>
          </w:tcPr>
          <w:p w14:paraId="7C63E4C0" w14:textId="77777777" w:rsidR="0093211F" w:rsidRPr="003148C0" w:rsidRDefault="000A24C0" w:rsidP="000A24C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K_W12;</w:t>
            </w:r>
          </w:p>
          <w:p w14:paraId="600D2216" w14:textId="77777777" w:rsidR="000A24C0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K_W04;</w:t>
            </w:r>
          </w:p>
        </w:tc>
        <w:tc>
          <w:tcPr>
            <w:tcW w:w="1381" w:type="dxa"/>
          </w:tcPr>
          <w:p w14:paraId="5FCD5EC4" w14:textId="77777777" w:rsidR="0093211F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3</w:t>
            </w:r>
          </w:p>
          <w:p w14:paraId="0B778152" w14:textId="77777777" w:rsidR="000A24C0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3</w:t>
            </w:r>
          </w:p>
        </w:tc>
      </w:tr>
      <w:tr w:rsidR="003148C0" w:rsidRPr="003148C0" w14:paraId="36933992" w14:textId="77777777" w:rsidTr="0093211F">
        <w:tc>
          <w:tcPr>
            <w:tcW w:w="1547" w:type="dxa"/>
          </w:tcPr>
          <w:p w14:paraId="2E10539F" w14:textId="77777777" w:rsidR="0093211F" w:rsidRPr="003148C0" w:rsidRDefault="0093211F" w:rsidP="006478A0">
            <w:pPr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7E0AF8BF" w14:textId="77777777" w:rsidR="0093211F" w:rsidRPr="003148C0" w:rsidRDefault="000A24C0" w:rsidP="000A24C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 xml:space="preserve">U1 umie zastosować mnożniki </w:t>
            </w:r>
            <w:proofErr w:type="spellStart"/>
            <w:r w:rsidRPr="003148C0">
              <w:rPr>
                <w:rFonts w:ascii="Arial" w:hAnsi="Arial" w:cs="Arial"/>
                <w:sz w:val="16"/>
                <w:szCs w:val="16"/>
              </w:rPr>
              <w:t>Lagrangea</w:t>
            </w:r>
            <w:proofErr w:type="spellEnd"/>
            <w:r w:rsidRPr="003148C0">
              <w:rPr>
                <w:rFonts w:ascii="Arial" w:hAnsi="Arial" w:cs="Arial"/>
                <w:sz w:val="16"/>
                <w:szCs w:val="16"/>
              </w:rPr>
              <w:t xml:space="preserve"> do wyznaczenia </w:t>
            </w:r>
            <w:r w:rsidRPr="003148C0">
              <w:rPr>
                <w:rFonts w:ascii="Arial" w:hAnsi="Arial" w:cs="Arial"/>
                <w:sz w:val="16"/>
              </w:rPr>
              <w:t>najmniejszej i największej wartości  funkcji wielu zmiennych</w:t>
            </w:r>
          </w:p>
          <w:p w14:paraId="3433DF94" w14:textId="77777777" w:rsidR="000A24C0" w:rsidRPr="003148C0" w:rsidRDefault="000A24C0" w:rsidP="000A24C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U2 potrafi zbudować prosty model wzrostu i rozwiązać proste równanie różniczkowe</w:t>
            </w:r>
          </w:p>
          <w:p w14:paraId="147D07A2" w14:textId="77777777" w:rsidR="000A24C0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rFonts w:ascii="Arial" w:hAnsi="Arial" w:cs="Arial"/>
                <w:sz w:val="16"/>
                <w:szCs w:val="16"/>
              </w:rPr>
              <w:t>U3 potrafi wyznaczyć ekstremum funkcji różniczkowalnej dwóch zmiennych</w:t>
            </w:r>
          </w:p>
        </w:tc>
        <w:tc>
          <w:tcPr>
            <w:tcW w:w="3001" w:type="dxa"/>
          </w:tcPr>
          <w:p w14:paraId="56C58244" w14:textId="77777777" w:rsidR="000A24C0" w:rsidRPr="003148C0" w:rsidRDefault="000A24C0" w:rsidP="000A24C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 xml:space="preserve">K_U01; </w:t>
            </w:r>
          </w:p>
          <w:p w14:paraId="14C5427E" w14:textId="77777777" w:rsidR="0093211F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rFonts w:ascii="Arial" w:hAnsi="Arial" w:cs="Arial"/>
                <w:bCs/>
                <w:sz w:val="16"/>
                <w:szCs w:val="16"/>
              </w:rPr>
              <w:t>K_U013</w:t>
            </w:r>
          </w:p>
        </w:tc>
        <w:tc>
          <w:tcPr>
            <w:tcW w:w="1381" w:type="dxa"/>
          </w:tcPr>
          <w:p w14:paraId="7A036E3D" w14:textId="77777777" w:rsidR="0093211F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3</w:t>
            </w:r>
          </w:p>
          <w:p w14:paraId="68D9363B" w14:textId="77777777" w:rsidR="000A24C0" w:rsidRPr="003148C0" w:rsidRDefault="000A24C0" w:rsidP="000A24C0">
            <w:pPr>
              <w:spacing w:line="240" w:lineRule="auto"/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3</w:t>
            </w:r>
          </w:p>
        </w:tc>
      </w:tr>
      <w:tr w:rsidR="003148C0" w:rsidRPr="003148C0" w14:paraId="682E4E54" w14:textId="77777777" w:rsidTr="0093211F">
        <w:tc>
          <w:tcPr>
            <w:tcW w:w="1547" w:type="dxa"/>
          </w:tcPr>
          <w:p w14:paraId="469CE9AA" w14:textId="77777777" w:rsidR="0093211F" w:rsidRPr="003148C0" w:rsidRDefault="0093211F" w:rsidP="006478A0">
            <w:pPr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0D6511C1" w14:textId="77777777" w:rsidR="0093211F" w:rsidRPr="003148C0" w:rsidRDefault="000A24C0" w:rsidP="006478A0">
            <w:pPr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Umie zastosować w praktyce metody obliczeniowe</w:t>
            </w:r>
          </w:p>
        </w:tc>
        <w:tc>
          <w:tcPr>
            <w:tcW w:w="3001" w:type="dxa"/>
          </w:tcPr>
          <w:p w14:paraId="0A428CB4" w14:textId="77777777" w:rsidR="0093211F" w:rsidRPr="003148C0" w:rsidRDefault="000A24C0" w:rsidP="006478A0">
            <w:pPr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K_K02</w:t>
            </w:r>
          </w:p>
        </w:tc>
        <w:tc>
          <w:tcPr>
            <w:tcW w:w="1381" w:type="dxa"/>
          </w:tcPr>
          <w:p w14:paraId="18F999B5" w14:textId="77777777" w:rsidR="0093211F" w:rsidRPr="003148C0" w:rsidRDefault="000A24C0" w:rsidP="006478A0">
            <w:pPr>
              <w:rPr>
                <w:bCs/>
                <w:sz w:val="18"/>
                <w:szCs w:val="18"/>
              </w:rPr>
            </w:pPr>
            <w:r w:rsidRPr="003148C0">
              <w:rPr>
                <w:bCs/>
                <w:sz w:val="18"/>
                <w:szCs w:val="18"/>
              </w:rPr>
              <w:t>2</w:t>
            </w:r>
          </w:p>
        </w:tc>
      </w:tr>
    </w:tbl>
    <w:p w14:paraId="3DEEC669" w14:textId="77777777" w:rsidR="0093211F" w:rsidRPr="003148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3148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148C0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3148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148C0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3148C0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3148C0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3148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148C0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3148C0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3148C0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3148C0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148C0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3148C0" w:rsidRDefault="00B2721F"/>
    <w:sectPr w:rsidR="00B2721F" w:rsidRPr="003148C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239C2" w14:textId="77777777" w:rsidR="00B33BBE" w:rsidRDefault="00B33BBE" w:rsidP="002C0CA5">
      <w:pPr>
        <w:spacing w:line="240" w:lineRule="auto"/>
      </w:pPr>
      <w:r>
        <w:separator/>
      </w:r>
    </w:p>
  </w:endnote>
  <w:endnote w:type="continuationSeparator" w:id="0">
    <w:p w14:paraId="56293A4E" w14:textId="77777777" w:rsidR="00B33BBE" w:rsidRDefault="00B33BB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13CCB" w14:textId="77777777" w:rsidR="00B33BBE" w:rsidRDefault="00B33BBE" w:rsidP="002C0CA5">
      <w:pPr>
        <w:spacing w:line="240" w:lineRule="auto"/>
      </w:pPr>
      <w:r>
        <w:separator/>
      </w:r>
    </w:p>
  </w:footnote>
  <w:footnote w:type="continuationSeparator" w:id="0">
    <w:p w14:paraId="006D53CF" w14:textId="77777777" w:rsidR="00B33BBE" w:rsidRDefault="00B33BB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3F7158C"/>
    <w:multiLevelType w:val="hybridMultilevel"/>
    <w:tmpl w:val="9EF6D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2N7E0MTMxNDZW0lEKTi0uzszPAykwqgUA57xs6CwAAAA="/>
  </w:docVars>
  <w:rsids>
    <w:rsidRoot w:val="00ED11F9"/>
    <w:rsid w:val="0003288C"/>
    <w:rsid w:val="000834BC"/>
    <w:rsid w:val="00097D4A"/>
    <w:rsid w:val="000A24C0"/>
    <w:rsid w:val="000C4232"/>
    <w:rsid w:val="00207BBF"/>
    <w:rsid w:val="0025202E"/>
    <w:rsid w:val="002C0CA5"/>
    <w:rsid w:val="003148C0"/>
    <w:rsid w:val="00341D25"/>
    <w:rsid w:val="0036131B"/>
    <w:rsid w:val="003B680D"/>
    <w:rsid w:val="00401DCF"/>
    <w:rsid w:val="004F5168"/>
    <w:rsid w:val="006537EC"/>
    <w:rsid w:val="006674DC"/>
    <w:rsid w:val="00675EA5"/>
    <w:rsid w:val="006C766B"/>
    <w:rsid w:val="007003DE"/>
    <w:rsid w:val="0072568B"/>
    <w:rsid w:val="00735F91"/>
    <w:rsid w:val="00762938"/>
    <w:rsid w:val="007B15AA"/>
    <w:rsid w:val="007D736E"/>
    <w:rsid w:val="00860FAB"/>
    <w:rsid w:val="008C5679"/>
    <w:rsid w:val="008F7E6F"/>
    <w:rsid w:val="00925376"/>
    <w:rsid w:val="0093211F"/>
    <w:rsid w:val="00942AF0"/>
    <w:rsid w:val="00965A2D"/>
    <w:rsid w:val="00966E0B"/>
    <w:rsid w:val="009B21A4"/>
    <w:rsid w:val="009E71F1"/>
    <w:rsid w:val="00A43564"/>
    <w:rsid w:val="00B2721F"/>
    <w:rsid w:val="00B33BBE"/>
    <w:rsid w:val="00B51E99"/>
    <w:rsid w:val="00B82818"/>
    <w:rsid w:val="00CD0414"/>
    <w:rsid w:val="00D527B8"/>
    <w:rsid w:val="00D56EEC"/>
    <w:rsid w:val="00E75BC9"/>
    <w:rsid w:val="00ED11F9"/>
    <w:rsid w:val="00EE4F54"/>
    <w:rsid w:val="00F17173"/>
    <w:rsid w:val="00F370BF"/>
    <w:rsid w:val="00FB2DB7"/>
    <w:rsid w:val="00FC0D5C"/>
    <w:rsid w:val="00FF3E92"/>
    <w:rsid w:val="02C739A2"/>
    <w:rsid w:val="05532C9A"/>
    <w:rsid w:val="1979B97B"/>
    <w:rsid w:val="21159BBB"/>
    <w:rsid w:val="2AB0E2DE"/>
    <w:rsid w:val="39131B2D"/>
    <w:rsid w:val="4003B2FE"/>
    <w:rsid w:val="44C5C0D2"/>
    <w:rsid w:val="52FAB2DE"/>
    <w:rsid w:val="6B058FB4"/>
    <w:rsid w:val="73DFE741"/>
    <w:rsid w:val="7CFB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A9D86A"/>
  <w15:docId w15:val="{56A25323-E159-45AC-9BB0-CEBBA95B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Zwykytekst1">
    <w:name w:val="Zwykły tekst1"/>
    <w:basedOn w:val="Normalny"/>
    <w:rsid w:val="0003288C"/>
    <w:pPr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4444</Characters>
  <Application>Microsoft Office Word</Application>
  <DocSecurity>0</DocSecurity>
  <Lines>37</Lines>
  <Paragraphs>10</Paragraphs>
  <ScaleCrop>false</ScaleCrop>
  <Company>Microsoft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2019-04-27T09:34:00Z</dcterms:created>
  <dcterms:modified xsi:type="dcterms:W3CDTF">2021-09-08T07:48:00Z</dcterms:modified>
</cp:coreProperties>
</file>