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AD4B96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AD4B96" w:rsidRPr="00AD4B96" w14:paraId="4780AEEA" w14:textId="77777777" w:rsidTr="494900DE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AD4B96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4B96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F2D0B13" w14:textId="77777777" w:rsidR="00CD0414" w:rsidRPr="00AD4B96" w:rsidRDefault="00C65532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AD4B96">
              <w:rPr>
                <w:rFonts w:ascii="Arial" w:hAnsi="Arial" w:cs="Arial"/>
                <w:sz w:val="20"/>
                <w:szCs w:val="20"/>
              </w:rPr>
              <w:t>Finanse, bankowość, marketing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AD4B96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D4B96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AD4B96" w:rsidRDefault="00F418E7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D4B96">
              <w:rPr>
                <w:b/>
                <w:bCs/>
                <w:sz w:val="20"/>
                <w:szCs w:val="20"/>
              </w:rPr>
              <w:t>2</w:t>
            </w:r>
            <w:r w:rsidR="00C65532" w:rsidRPr="00AD4B96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AD4B96" w:rsidRPr="00AD4B96" w14:paraId="0FF33B1F" w14:textId="77777777" w:rsidTr="494900DE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AD4B96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Nazwa zajęć w</w:t>
            </w:r>
            <w:r w:rsidR="00CD0414" w:rsidRPr="00AD4B96">
              <w:rPr>
                <w:sz w:val="16"/>
                <w:szCs w:val="16"/>
              </w:rPr>
              <w:t xml:space="preserve"> j. angielski</w:t>
            </w:r>
            <w:r w:rsidRPr="00AD4B96">
              <w:rPr>
                <w:sz w:val="16"/>
                <w:szCs w:val="16"/>
              </w:rPr>
              <w:t>m</w:t>
            </w:r>
            <w:r w:rsidR="00CD0414" w:rsidRPr="00AD4B9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C93C60E" w14:textId="77777777" w:rsidR="00CD0414" w:rsidRPr="00AD4B96" w:rsidRDefault="00C65532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  <w:lang w:val="en-US"/>
              </w:rPr>
              <w:t>Finance, banking, marketing</w:t>
            </w:r>
          </w:p>
        </w:tc>
      </w:tr>
      <w:tr w:rsidR="00AD4B96" w:rsidRPr="00AD4B96" w14:paraId="2B4DE3DB" w14:textId="77777777" w:rsidTr="494900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AD4B96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AD4B96" w:rsidRDefault="00C65532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AD4B96" w:rsidRPr="00AD4B96" w14:paraId="0A37501D" w14:textId="77777777" w:rsidTr="494900DE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AD4B9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AD4B9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AD4B96" w:rsidRPr="00AD4B96" w14:paraId="305EAFCB" w14:textId="77777777" w:rsidTr="494900DE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AD4B96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AD4B96" w:rsidRDefault="00C65532" w:rsidP="006C766B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AD4B96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AD4B96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AD4B96" w:rsidRDefault="00C65532" w:rsidP="00207BBF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I</w:t>
            </w:r>
          </w:p>
        </w:tc>
      </w:tr>
      <w:tr w:rsidR="00AD4B96" w:rsidRPr="00AD4B96" w14:paraId="60963DD8" w14:textId="77777777" w:rsidTr="494900DE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AD4B96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AD4B96" w:rsidRDefault="0056239E" w:rsidP="006C766B">
            <w:pPr>
              <w:spacing w:line="240" w:lineRule="auto"/>
              <w:rPr>
                <w:sz w:val="20"/>
                <w:szCs w:val="16"/>
              </w:rPr>
            </w:pPr>
            <w:r w:rsidRPr="00AD4B96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AD4B96">
              <w:rPr>
                <w:sz w:val="20"/>
                <w:szCs w:val="16"/>
              </w:rPr>
              <w:t xml:space="preserve"> </w:t>
            </w:r>
            <w:r w:rsidR="006C766B" w:rsidRPr="00AD4B96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AD4B96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AD4B96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AD4B96">
              <w:rPr>
                <w:sz w:val="20"/>
                <w:szCs w:val="16"/>
              </w:rPr>
              <w:t xml:space="preserve"> </w:t>
            </w:r>
            <w:r w:rsidRPr="00AD4B96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AD4B96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AD4B96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AD4B9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AD4B96">
              <w:rPr>
                <w:sz w:val="16"/>
                <w:szCs w:val="16"/>
              </w:rPr>
              <w:t xml:space="preserve"> p</w:t>
            </w:r>
            <w:r w:rsidRPr="00AD4B96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AD4B9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AD4B96">
              <w:rPr>
                <w:sz w:val="16"/>
                <w:szCs w:val="16"/>
              </w:rPr>
              <w:t xml:space="preserve"> </w:t>
            </w:r>
            <w:r w:rsidRPr="00AD4B96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AD4B9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AD4B96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AD4B96" w:rsidRDefault="0056239E" w:rsidP="006C766B">
            <w:pPr>
              <w:spacing w:line="240" w:lineRule="auto"/>
              <w:rPr>
                <w:sz w:val="20"/>
                <w:szCs w:val="16"/>
              </w:rPr>
            </w:pPr>
            <w:r w:rsidRPr="00AD4B96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AD4B96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C03A4A" w14:textId="77777777" w:rsidR="00CD0414" w:rsidRPr="00AD4B96" w:rsidRDefault="00207BBF" w:rsidP="002B16D5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bCs/>
                <w:sz w:val="16"/>
                <w:szCs w:val="16"/>
              </w:rPr>
              <w:t>N</w:t>
            </w:r>
            <w:r w:rsidR="00CD0414" w:rsidRPr="00AD4B96">
              <w:rPr>
                <w:bCs/>
                <w:sz w:val="16"/>
                <w:szCs w:val="16"/>
              </w:rPr>
              <w:t xml:space="preserve">umer semestru: </w:t>
            </w:r>
            <w:r w:rsidR="002B16D5" w:rsidRPr="00AD4B96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AD4B96" w:rsidRDefault="00F418E7" w:rsidP="00F418E7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AD4B96">
              <w:rPr>
                <w:sz w:val="16"/>
                <w:szCs w:val="16"/>
              </w:rPr>
              <w:t xml:space="preserve"> </w:t>
            </w:r>
            <w:r w:rsidR="00CD0414" w:rsidRPr="00AD4B96">
              <w:rPr>
                <w:bCs/>
                <w:sz w:val="16"/>
                <w:szCs w:val="16"/>
              </w:rPr>
              <w:t xml:space="preserve">semestr </w:t>
            </w:r>
            <w:r w:rsidR="00965A2D" w:rsidRPr="00AD4B96">
              <w:rPr>
                <w:bCs/>
                <w:sz w:val="16"/>
                <w:szCs w:val="16"/>
              </w:rPr>
              <w:t xml:space="preserve"> zimowy</w:t>
            </w:r>
            <w:r w:rsidR="00CD0414" w:rsidRPr="00AD4B96">
              <w:rPr>
                <w:bCs/>
                <w:sz w:val="16"/>
                <w:szCs w:val="16"/>
              </w:rPr>
              <w:br/>
            </w:r>
            <w:r w:rsidRPr="00AD4B96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AD4B96">
              <w:rPr>
                <w:sz w:val="16"/>
                <w:szCs w:val="16"/>
              </w:rPr>
              <w:t xml:space="preserve"> </w:t>
            </w:r>
            <w:r w:rsidR="00CD0414" w:rsidRPr="00AD4B96">
              <w:rPr>
                <w:bCs/>
                <w:sz w:val="16"/>
                <w:szCs w:val="16"/>
              </w:rPr>
              <w:t xml:space="preserve">semestr </w:t>
            </w:r>
            <w:r w:rsidR="00965A2D" w:rsidRPr="00AD4B96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AD4B96" w:rsidRPr="00AD4B96" w14:paraId="549D234F" w14:textId="77777777" w:rsidTr="494900DE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AD4B9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AD4B9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AD4B9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Rok akademicki, od którego obowiązuje</w:t>
            </w:r>
            <w:r w:rsidR="006C766B" w:rsidRPr="00AD4B96">
              <w:rPr>
                <w:sz w:val="16"/>
                <w:szCs w:val="16"/>
              </w:rPr>
              <w:t xml:space="preserve"> opis</w:t>
            </w:r>
            <w:r w:rsidR="000C4232" w:rsidRPr="00AD4B96">
              <w:rPr>
                <w:sz w:val="16"/>
                <w:szCs w:val="16"/>
              </w:rPr>
              <w:t xml:space="preserve"> (rocznik)</w:t>
            </w:r>
            <w:r w:rsidRPr="00AD4B96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4B0780D6" w:rsidR="00CD0414" w:rsidRPr="00AD4B96" w:rsidRDefault="00CD0414" w:rsidP="494900D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20</w:t>
            </w:r>
            <w:r w:rsidR="54933663" w:rsidRPr="00AD4B96">
              <w:rPr>
                <w:sz w:val="16"/>
                <w:szCs w:val="16"/>
              </w:rPr>
              <w:t>2</w:t>
            </w:r>
            <w:r w:rsidR="00394B8C">
              <w:rPr>
                <w:sz w:val="16"/>
                <w:szCs w:val="16"/>
              </w:rPr>
              <w:t>1</w:t>
            </w:r>
            <w:r w:rsidRPr="00AD4B96">
              <w:rPr>
                <w:sz w:val="16"/>
                <w:szCs w:val="16"/>
              </w:rPr>
              <w:t>/202</w:t>
            </w:r>
            <w:r w:rsidR="00394B8C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AD4B96" w:rsidRDefault="00CD0414" w:rsidP="494900DE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41B6A8" w14:textId="77777777" w:rsidR="00CD0414" w:rsidRPr="00AD4B96" w:rsidRDefault="00F418E7" w:rsidP="494900DE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D4B96">
              <w:rPr>
                <w:b/>
                <w:bCs/>
                <w:sz w:val="16"/>
                <w:szCs w:val="16"/>
              </w:rPr>
              <w:t>OGR_BT-1S-3Z-24_1</w:t>
            </w:r>
          </w:p>
        </w:tc>
      </w:tr>
      <w:tr w:rsidR="00AD4B96" w:rsidRPr="00AD4B96" w14:paraId="41C8F396" w14:textId="77777777" w:rsidTr="494900DE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AD4B96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D4B96" w:rsidRPr="00AD4B96" w14:paraId="240FF969" w14:textId="77777777" w:rsidTr="494900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AD4B9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73DADC" w14:textId="77777777" w:rsidR="00ED11F9" w:rsidRPr="00AD4B96" w:rsidRDefault="00C6553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Dr Dagmara Stangierska</w:t>
            </w:r>
          </w:p>
        </w:tc>
      </w:tr>
      <w:tr w:rsidR="00AD4B96" w:rsidRPr="00AD4B96" w14:paraId="17F96A96" w14:textId="77777777" w:rsidTr="494900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AD4B9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3EDAD1" w14:textId="77777777" w:rsidR="00ED11F9" w:rsidRPr="00AD4B96" w:rsidRDefault="00C6553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Dr Dagmara Stangierska</w:t>
            </w:r>
          </w:p>
        </w:tc>
      </w:tr>
      <w:tr w:rsidR="00AD4B96" w:rsidRPr="00AD4B96" w14:paraId="02D2D16B" w14:textId="77777777" w:rsidTr="494900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AD4B9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A9EFDA" w14:textId="1B4F75FB" w:rsidR="00ED11F9" w:rsidRPr="00AD4B96" w:rsidRDefault="00C42EAA" w:rsidP="494900DE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C65532" w:rsidRPr="00AD4B96">
              <w:rPr>
                <w:rFonts w:ascii="Arial" w:hAnsi="Arial" w:cs="Arial"/>
                <w:sz w:val="16"/>
                <w:szCs w:val="16"/>
              </w:rPr>
              <w:t>; Pracownia Organizacji i Ekonomiki Ogrodnictwa</w:t>
            </w:r>
          </w:p>
        </w:tc>
      </w:tr>
      <w:tr w:rsidR="00AD4B96" w:rsidRPr="00AD4B96" w14:paraId="32C024DD" w14:textId="77777777" w:rsidTr="494900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AD4B9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AD4B96">
              <w:rPr>
                <w:sz w:val="16"/>
                <w:szCs w:val="16"/>
              </w:rPr>
              <w:t>Jednostka</w:t>
            </w:r>
            <w:r w:rsidR="00966E0B" w:rsidRPr="00AD4B96">
              <w:rPr>
                <w:sz w:val="16"/>
                <w:szCs w:val="16"/>
              </w:rPr>
              <w:t xml:space="preserve"> zlecająca</w:t>
            </w:r>
            <w:r w:rsidRPr="00AD4B9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4AC3CEB1" w:rsidR="00ED11F9" w:rsidRPr="00AD4B96" w:rsidRDefault="00C65532" w:rsidP="494900D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172915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1BFC52B9" w:rsidRPr="00AD4B96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AD4B96"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</w:p>
        </w:tc>
      </w:tr>
      <w:tr w:rsidR="00AD4B96" w:rsidRPr="00AD4B96" w14:paraId="0E00CAB2" w14:textId="77777777" w:rsidTr="494900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AD4B9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 xml:space="preserve">Założenia, </w:t>
            </w:r>
            <w:r w:rsidR="00ED11F9" w:rsidRPr="00AD4B96">
              <w:rPr>
                <w:sz w:val="16"/>
                <w:szCs w:val="16"/>
              </w:rPr>
              <w:t xml:space="preserve">cele </w:t>
            </w:r>
            <w:r w:rsidRPr="00AD4B96">
              <w:rPr>
                <w:sz w:val="16"/>
                <w:szCs w:val="16"/>
              </w:rPr>
              <w:t xml:space="preserve">i opis </w:t>
            </w:r>
            <w:r w:rsidR="00ED11F9" w:rsidRPr="00AD4B96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27C036" w14:textId="77777777" w:rsidR="00ED11F9" w:rsidRPr="00AD4B96" w:rsidRDefault="00C65532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Przekazanie studentom wiadomości o mechanizmach rynku związanych z finansami, bankowością i marketingiem, które umożliwią im zrozumienie zjawisk gospodarczych</w:t>
            </w:r>
          </w:p>
          <w:p w14:paraId="6851F772" w14:textId="77777777" w:rsidR="00C65532" w:rsidRPr="00AD4B96" w:rsidRDefault="00C65532" w:rsidP="00C65532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Wykłady:</w:t>
            </w:r>
            <w:r w:rsidRPr="00AD4B9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01CA28B" w14:textId="77777777" w:rsidR="00ED11F9" w:rsidRPr="00AD4B96" w:rsidRDefault="00C65532" w:rsidP="00C65532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Pieniądz, jego funkcje i rodzaje. Zasoby pieniężne w gospodarce i ich rodzaje. System finansowy w gospodarce wolnorynkowej. Funkcje systemu finansowego. System bankowy – funkcje systemu bankowego. Bank i system bankowy. Polityka pieniężna banku centralnego i rynek pieniężny. Operacje bankowe. Rynki finansowe, pieniężne i walutowe. Finanse publiczne. Budżet państwa i jego funkcje. Dochody i wydatki budżetu państwa. Deficyt budżetowy. Finanse osobiste. Zachowania finansowe gospodarstw domowych – oszczędzanie, inwestowanie, kredytowanie. Geneza podejścia marketingowego do rynku. Otoczenie marketingowe przedsiębiorstwa, jego struktura i elementy, wpływ na podejmowane decyzje marketingowe. Narzędzia marketingu mix. Cena jako narzędzie marketingowe-  polityka kształtowania cen i strategie cenowe. Kanały dystrybucji jako narzędzie marketingowe. Funkcje promocji, promocja a cykl życia produktu, formy promocji, determinanty ich wyboru, ich wady i zalety.</w:t>
            </w:r>
          </w:p>
        </w:tc>
      </w:tr>
      <w:tr w:rsidR="00AD4B96" w:rsidRPr="00AD4B96" w14:paraId="002ED888" w14:textId="77777777" w:rsidTr="494900DE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AD4B9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A011A6" w14:textId="77777777" w:rsidR="00ED11F9" w:rsidRPr="00AD4B96" w:rsidRDefault="00C65532" w:rsidP="00C6553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Wykłady</w:t>
            </w:r>
            <w:r w:rsidR="00ED11F9" w:rsidRPr="00AD4B96">
              <w:rPr>
                <w:sz w:val="16"/>
                <w:szCs w:val="16"/>
              </w:rPr>
              <w:t xml:space="preserve">;  liczba godzin </w:t>
            </w:r>
            <w:r w:rsidRPr="00AD4B96">
              <w:rPr>
                <w:sz w:val="16"/>
                <w:szCs w:val="16"/>
              </w:rPr>
              <w:t>30</w:t>
            </w:r>
          </w:p>
        </w:tc>
      </w:tr>
      <w:tr w:rsidR="00AD4B96" w:rsidRPr="00AD4B96" w14:paraId="5A3C5D0E" w14:textId="77777777" w:rsidTr="494900DE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AD4B9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503FEF" w14:textId="5E1C1651" w:rsidR="00ED11F9" w:rsidRPr="00AD4B96" w:rsidRDefault="00C6553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Wykład, indywidualne prace studenckie (zadania), dyskusje, konsultacje</w:t>
            </w:r>
            <w:r w:rsidR="00AD4B96" w:rsidRPr="00AD4B9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D4B96" w:rsidRPr="00AD4B96">
              <w:t xml:space="preserve"> </w:t>
            </w:r>
            <w:r w:rsidR="00AD4B96" w:rsidRPr="00AD4B96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AD4B96" w:rsidRPr="00AD4B96" w14:paraId="7431B5E2" w14:textId="77777777" w:rsidTr="494900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AD4B9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AD4B9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77777777" w:rsidR="00ED11F9" w:rsidRPr="00AD4B9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0E27B00A" w14:textId="77777777" w:rsidR="00ED11F9" w:rsidRPr="00AD4B9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0061E4C" w14:textId="77777777" w:rsidR="00ED11F9" w:rsidRPr="00AD4B9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AD4B96" w:rsidRPr="00AD4B96" w14:paraId="7A99E46E" w14:textId="77777777" w:rsidTr="494900DE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AD4B9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 xml:space="preserve">Efekty </w:t>
            </w:r>
            <w:r w:rsidR="008F7E6F" w:rsidRPr="00AD4B96">
              <w:rPr>
                <w:sz w:val="16"/>
                <w:szCs w:val="16"/>
              </w:rPr>
              <w:t>uczenia się</w:t>
            </w:r>
            <w:r w:rsidRPr="00AD4B96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AD4B9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Wiedza:</w:t>
            </w:r>
          </w:p>
          <w:p w14:paraId="77B46DC8" w14:textId="77777777" w:rsidR="002D4170" w:rsidRPr="00AD4B96" w:rsidRDefault="002D4170" w:rsidP="002D4170">
            <w:pPr>
              <w:tabs>
                <w:tab w:val="left" w:pos="1127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AD4B96">
              <w:rPr>
                <w:rFonts w:ascii="Arial" w:hAnsi="Arial" w:cs="Arial"/>
                <w:sz w:val="16"/>
                <w:szCs w:val="16"/>
              </w:rPr>
              <w:t>Zna i rozumie podstawowe zjawiska finansowe</w:t>
            </w:r>
          </w:p>
          <w:p w14:paraId="40F4A322" w14:textId="77777777" w:rsidR="00ED11F9" w:rsidRPr="00AD4B96" w:rsidRDefault="002D4170" w:rsidP="002D417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W2 Posiada wiedzę o istocie i zasadach bankowości w Polsce</w:t>
            </w:r>
            <w:r w:rsidRPr="00AD4B96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AD4B9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Umiejętności:</w:t>
            </w:r>
          </w:p>
          <w:p w14:paraId="37BBD920" w14:textId="77777777" w:rsidR="002D4170" w:rsidRPr="00AD4B96" w:rsidRDefault="002D4170" w:rsidP="002D417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U1 Posiada umiejętności rozumienia przyczyn i analizowania zjawisk ekonomiczno-finansowych</w:t>
            </w:r>
          </w:p>
          <w:p w14:paraId="070E09DE" w14:textId="77777777" w:rsidR="00ED11F9" w:rsidRPr="00AD4B96" w:rsidRDefault="002D4170" w:rsidP="002D417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U2 Potrafi definiować podstawowe pojęcia z zakresu marketingu</w:t>
            </w:r>
            <w:r w:rsidRPr="00AD4B96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AD4B9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AD4B96">
              <w:rPr>
                <w:bCs/>
                <w:sz w:val="16"/>
                <w:szCs w:val="16"/>
              </w:rPr>
              <w:t>Kompetencje:</w:t>
            </w:r>
          </w:p>
          <w:p w14:paraId="36EF5461" w14:textId="77777777" w:rsidR="00ED11F9" w:rsidRPr="00AD4B96" w:rsidRDefault="002D4170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K1 aktywnie uczestniczy w życiu gospodarczym, zna aspekty finansowe i ekonomiczne tej działalności oraz posiada świadomość doskonalenia nabytej wiedzy i umiejętności</w:t>
            </w:r>
            <w:r w:rsidRPr="00AD4B96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AD4B96" w:rsidRPr="00AD4B96" w14:paraId="571C17AD" w14:textId="77777777" w:rsidTr="494900DE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AD4B9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 xml:space="preserve">Sposób weryfikacji efektów </w:t>
            </w:r>
            <w:r w:rsidR="008F7E6F" w:rsidRPr="00AD4B96">
              <w:rPr>
                <w:sz w:val="16"/>
                <w:szCs w:val="16"/>
              </w:rPr>
              <w:t>uczenia się</w:t>
            </w:r>
            <w:r w:rsidRPr="00AD4B9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334DF6C" w14:textId="77777777" w:rsidR="00ED11F9" w:rsidRPr="00AD4B96" w:rsidRDefault="00C65532" w:rsidP="002D417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2D4170" w:rsidRPr="00AD4B96">
              <w:rPr>
                <w:rFonts w:ascii="Arial" w:hAnsi="Arial" w:cs="Arial"/>
                <w:sz w:val="16"/>
                <w:szCs w:val="16"/>
              </w:rPr>
              <w:t>W, U i K</w:t>
            </w:r>
            <w:r w:rsidRPr="00AD4B96">
              <w:rPr>
                <w:rFonts w:ascii="Arial" w:hAnsi="Arial" w:cs="Arial"/>
                <w:sz w:val="16"/>
                <w:szCs w:val="16"/>
              </w:rPr>
              <w:t xml:space="preserve"> zaliczenie pisemne</w:t>
            </w:r>
          </w:p>
        </w:tc>
      </w:tr>
      <w:tr w:rsidR="00AD4B96" w:rsidRPr="00AD4B96" w14:paraId="5DA3A6F8" w14:textId="77777777" w:rsidTr="494900DE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AD4B9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 xml:space="preserve">Forma dokumentacji osiągniętych efektów </w:t>
            </w:r>
            <w:r w:rsidR="008F7E6F" w:rsidRPr="00AD4B96">
              <w:rPr>
                <w:sz w:val="16"/>
                <w:szCs w:val="16"/>
              </w:rPr>
              <w:t>uczenia się</w:t>
            </w:r>
            <w:r w:rsidRPr="00AD4B9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3D59A12" w14:textId="5558AE21" w:rsidR="00ED11F9" w:rsidRPr="00AD4B96" w:rsidRDefault="628CFD4C" w:rsidP="494900D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 xml:space="preserve">Zaliczenie pisemne, możliwości wykorzystywania kształcenia na odległość w przypadkach koniecznych </w:t>
            </w:r>
          </w:p>
        </w:tc>
      </w:tr>
      <w:tr w:rsidR="00AD4B96" w:rsidRPr="00AD4B96" w14:paraId="4A95E553" w14:textId="77777777" w:rsidTr="494900DE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AD4B9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AD4B96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AD4B96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19E20767" w14:textId="77777777" w:rsidR="00ED11F9" w:rsidRPr="00AD4B96" w:rsidRDefault="00C65532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Zaliczenie pisemne-100%</w:t>
            </w:r>
          </w:p>
        </w:tc>
      </w:tr>
      <w:tr w:rsidR="00AD4B96" w:rsidRPr="00AD4B96" w14:paraId="7CF7057D" w14:textId="77777777" w:rsidTr="494900DE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AD4B9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AD4B96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97EDBAD" w14:textId="77777777" w:rsidR="00ED11F9" w:rsidRPr="00AD4B96" w:rsidRDefault="00C6553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W sali dydaktycznej</w:t>
            </w:r>
          </w:p>
        </w:tc>
      </w:tr>
      <w:tr w:rsidR="00AD4B96" w:rsidRPr="00AD4B96" w14:paraId="6C3B3258" w14:textId="77777777" w:rsidTr="494900DE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AD4B9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AD4B96">
              <w:rPr>
                <w:sz w:val="16"/>
                <w:szCs w:val="16"/>
              </w:rPr>
              <w:t>Literatura podstawowa i uzupełniająca:</w:t>
            </w:r>
          </w:p>
          <w:p w14:paraId="6DB78F91" w14:textId="77777777" w:rsidR="00C65532" w:rsidRPr="00AD4B96" w:rsidRDefault="00C65532" w:rsidP="00C6553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D4B96">
              <w:rPr>
                <w:rFonts w:ascii="Arial" w:hAnsi="Arial" w:cs="Arial"/>
                <w:sz w:val="16"/>
                <w:szCs w:val="16"/>
              </w:rPr>
              <w:t>Korenik</w:t>
            </w:r>
            <w:proofErr w:type="spellEnd"/>
            <w:r w:rsidRPr="00AD4B96">
              <w:rPr>
                <w:rFonts w:ascii="Arial" w:hAnsi="Arial" w:cs="Arial"/>
                <w:sz w:val="16"/>
                <w:szCs w:val="16"/>
              </w:rPr>
              <w:t xml:space="preserve"> D., </w:t>
            </w:r>
            <w:proofErr w:type="spellStart"/>
            <w:r w:rsidRPr="00AD4B96">
              <w:rPr>
                <w:rFonts w:ascii="Arial" w:hAnsi="Arial" w:cs="Arial"/>
                <w:sz w:val="16"/>
                <w:szCs w:val="16"/>
              </w:rPr>
              <w:t>Korenik</w:t>
            </w:r>
            <w:proofErr w:type="spellEnd"/>
            <w:r w:rsidRPr="00AD4B96">
              <w:rPr>
                <w:rFonts w:ascii="Arial" w:hAnsi="Arial" w:cs="Arial"/>
                <w:sz w:val="16"/>
                <w:szCs w:val="16"/>
              </w:rPr>
              <w:t xml:space="preserve"> S., 2008. Podstawy finansów, Wydawnictwo Naukowe PWN, Warszawa</w:t>
            </w:r>
          </w:p>
          <w:p w14:paraId="3258D6CD" w14:textId="77777777" w:rsidR="00C65532" w:rsidRPr="00AD4B96" w:rsidRDefault="00C65532" w:rsidP="00C6553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 xml:space="preserve">Podstawka M. (red.) 2017. Finanse – instytucje, instrumenty, podmioty, rynki, regulacje, Wydawnictwo Naukowe PWN, Warszawa </w:t>
            </w:r>
          </w:p>
          <w:p w14:paraId="5BE36836" w14:textId="77777777" w:rsidR="00C65532" w:rsidRPr="00AD4B96" w:rsidRDefault="00C65532" w:rsidP="00C6553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D4B96">
              <w:rPr>
                <w:rFonts w:ascii="Arial" w:hAnsi="Arial" w:cs="Arial"/>
                <w:sz w:val="16"/>
                <w:szCs w:val="16"/>
              </w:rPr>
              <w:t>Bogacka-Kisiel</w:t>
            </w:r>
            <w:proofErr w:type="spellEnd"/>
            <w:r w:rsidRPr="00AD4B96">
              <w:rPr>
                <w:rFonts w:ascii="Arial" w:hAnsi="Arial" w:cs="Arial"/>
                <w:sz w:val="16"/>
                <w:szCs w:val="16"/>
              </w:rPr>
              <w:t xml:space="preserve"> E. (red.) 2012, Finanse osobiste. Zachowania - Produkty – Strategie, Wydawnictwo Naukowe PWN, Warszawa</w:t>
            </w:r>
          </w:p>
          <w:p w14:paraId="7ADBF473" w14:textId="77777777" w:rsidR="00C65532" w:rsidRPr="00AD4B96" w:rsidRDefault="00C65532" w:rsidP="00C6553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D4B96">
              <w:rPr>
                <w:rFonts w:ascii="Arial" w:hAnsi="Arial" w:cs="Arial"/>
                <w:sz w:val="16"/>
                <w:szCs w:val="16"/>
              </w:rPr>
              <w:t>Iwanicz</w:t>
            </w:r>
            <w:proofErr w:type="spellEnd"/>
            <w:r w:rsidRPr="00AD4B96">
              <w:rPr>
                <w:rFonts w:ascii="Arial" w:hAnsi="Arial" w:cs="Arial"/>
                <w:sz w:val="16"/>
                <w:szCs w:val="16"/>
              </w:rPr>
              <w:t xml:space="preserve">-Drozdowska M., Jaworski W.L., Zawadzka Z., 2006: Bankowość. Zagadnienia podstawowe. </w:t>
            </w:r>
            <w:proofErr w:type="spellStart"/>
            <w:r w:rsidRPr="00AD4B96">
              <w:rPr>
                <w:rFonts w:ascii="Arial" w:hAnsi="Arial" w:cs="Arial"/>
                <w:sz w:val="16"/>
                <w:szCs w:val="16"/>
              </w:rPr>
              <w:t>Poltex</w:t>
            </w:r>
            <w:proofErr w:type="spellEnd"/>
            <w:r w:rsidRPr="00AD4B96">
              <w:rPr>
                <w:rFonts w:ascii="Arial" w:hAnsi="Arial" w:cs="Arial"/>
                <w:sz w:val="16"/>
                <w:szCs w:val="16"/>
              </w:rPr>
              <w:t>, Warszawa.</w:t>
            </w:r>
          </w:p>
          <w:p w14:paraId="4A2A6BB5" w14:textId="77777777" w:rsidR="00C65532" w:rsidRPr="00AD4B96" w:rsidRDefault="00C65532" w:rsidP="00C6553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D4B96">
              <w:rPr>
                <w:rFonts w:ascii="Arial" w:hAnsi="Arial" w:cs="Arial"/>
                <w:sz w:val="16"/>
                <w:szCs w:val="16"/>
                <w:lang w:val="en-US"/>
              </w:rPr>
              <w:t xml:space="preserve">Kotler Ph. 2005 Marketing. </w:t>
            </w:r>
            <w:proofErr w:type="spellStart"/>
            <w:r w:rsidRPr="00AD4B96">
              <w:rPr>
                <w:rFonts w:ascii="Arial" w:hAnsi="Arial" w:cs="Arial"/>
                <w:sz w:val="16"/>
                <w:szCs w:val="16"/>
                <w:lang w:val="en-US"/>
              </w:rPr>
              <w:t>Wyd</w:t>
            </w:r>
            <w:proofErr w:type="spellEnd"/>
            <w:r w:rsidRPr="00AD4B96">
              <w:rPr>
                <w:rFonts w:ascii="Arial" w:hAnsi="Arial" w:cs="Arial"/>
                <w:sz w:val="16"/>
                <w:szCs w:val="16"/>
                <w:lang w:val="en-US"/>
              </w:rPr>
              <w:t xml:space="preserve">. XIX, </w:t>
            </w:r>
            <w:proofErr w:type="spellStart"/>
            <w:r w:rsidRPr="00AD4B96">
              <w:rPr>
                <w:rFonts w:ascii="Arial" w:hAnsi="Arial" w:cs="Arial"/>
                <w:sz w:val="16"/>
                <w:szCs w:val="16"/>
                <w:lang w:val="en-US"/>
              </w:rPr>
              <w:t>Rebis</w:t>
            </w:r>
            <w:proofErr w:type="spellEnd"/>
            <w:r w:rsidRPr="00AD4B9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D4B96">
              <w:rPr>
                <w:rFonts w:ascii="Arial" w:hAnsi="Arial" w:cs="Arial"/>
                <w:sz w:val="16"/>
                <w:szCs w:val="16"/>
                <w:lang w:val="en-US"/>
              </w:rPr>
              <w:t>Warszaw</w:t>
            </w:r>
            <w:proofErr w:type="spellEnd"/>
          </w:p>
          <w:p w14:paraId="761EF736" w14:textId="77777777" w:rsidR="00C65532" w:rsidRPr="00AD4B96" w:rsidRDefault="00C65532" w:rsidP="00C6553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 xml:space="preserve">Mruk H. 2012. Marketing- </w:t>
            </w:r>
            <w:proofErr w:type="spellStart"/>
            <w:r w:rsidRPr="00AD4B96">
              <w:rPr>
                <w:rFonts w:ascii="Arial" w:hAnsi="Arial" w:cs="Arial"/>
                <w:sz w:val="16"/>
                <w:szCs w:val="16"/>
              </w:rPr>
              <w:t>Staysfakcja</w:t>
            </w:r>
            <w:proofErr w:type="spellEnd"/>
            <w:r w:rsidRPr="00AD4B96">
              <w:rPr>
                <w:rFonts w:ascii="Arial" w:hAnsi="Arial" w:cs="Arial"/>
                <w:sz w:val="16"/>
                <w:szCs w:val="16"/>
              </w:rPr>
              <w:t xml:space="preserve"> klienta i rozwój przedsiębiorstwa. Wydawnictwo Naukowe PWN, Warszawa</w:t>
            </w:r>
          </w:p>
          <w:p w14:paraId="44EAFD9C" w14:textId="77777777" w:rsidR="00ED11F9" w:rsidRPr="00AD4B96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AD4B96" w:rsidRPr="00AD4B96" w14:paraId="14B14E7F" w14:textId="77777777" w:rsidTr="494900DE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AD4B9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AD4B96">
              <w:rPr>
                <w:sz w:val="16"/>
                <w:szCs w:val="16"/>
              </w:rPr>
              <w:t>UWAGI</w:t>
            </w:r>
          </w:p>
          <w:p w14:paraId="4B94D5A5" w14:textId="77777777" w:rsidR="00ED11F9" w:rsidRPr="00AD4B96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3DEEC669" w14:textId="77777777" w:rsidR="00ED11F9" w:rsidRPr="00AD4B96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3656B9AB" w14:textId="77777777" w:rsidR="00ED11F9" w:rsidRPr="00AD4B96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5FB0818" w14:textId="77777777" w:rsidR="002D4170" w:rsidRPr="00AD4B96" w:rsidRDefault="002D4170" w:rsidP="00ED11F9">
      <w:pPr>
        <w:rPr>
          <w:sz w:val="16"/>
        </w:rPr>
      </w:pPr>
    </w:p>
    <w:p w14:paraId="20378DA0" w14:textId="77777777" w:rsidR="00ED11F9" w:rsidRPr="00AD4B96" w:rsidRDefault="00ED11F9" w:rsidP="00ED11F9">
      <w:pPr>
        <w:rPr>
          <w:sz w:val="16"/>
        </w:rPr>
      </w:pPr>
      <w:r w:rsidRPr="00AD4B96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AD4B96" w:rsidRPr="00AD4B96" w14:paraId="6C5571F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AD4B96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AD4B96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AD4B96">
              <w:rPr>
                <w:bCs/>
                <w:sz w:val="18"/>
                <w:szCs w:val="18"/>
              </w:rPr>
              <w:t xml:space="preserve"> dla zajęć</w:t>
            </w:r>
            <w:r w:rsidRPr="00AD4B96">
              <w:rPr>
                <w:bCs/>
                <w:sz w:val="18"/>
                <w:szCs w:val="18"/>
              </w:rPr>
              <w:t xml:space="preserve"> efektów </w:t>
            </w:r>
            <w:r w:rsidR="008F7E6F" w:rsidRPr="00AD4B96">
              <w:rPr>
                <w:bCs/>
                <w:sz w:val="18"/>
                <w:szCs w:val="18"/>
              </w:rPr>
              <w:t>uczenia się</w:t>
            </w:r>
            <w:r w:rsidRPr="00AD4B96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1985A77" w14:textId="77777777" w:rsidR="00ED11F9" w:rsidRPr="00AD4B96" w:rsidRDefault="00F418E7" w:rsidP="006478A0">
            <w:pPr>
              <w:rPr>
                <w:b/>
                <w:bCs/>
                <w:sz w:val="18"/>
                <w:szCs w:val="18"/>
              </w:rPr>
            </w:pPr>
            <w:r w:rsidRPr="00AD4B96">
              <w:rPr>
                <w:b/>
                <w:bCs/>
                <w:sz w:val="18"/>
                <w:szCs w:val="18"/>
              </w:rPr>
              <w:t xml:space="preserve">55 </w:t>
            </w:r>
            <w:r w:rsidR="00ED11F9" w:rsidRPr="00AD4B96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AD4B96" w:rsidRPr="00AD4B96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AD4B96" w:rsidRDefault="00ED11F9" w:rsidP="006478A0">
            <w:pPr>
              <w:rPr>
                <w:bCs/>
                <w:sz w:val="18"/>
                <w:szCs w:val="18"/>
              </w:rPr>
            </w:pPr>
            <w:r w:rsidRPr="00AD4B96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AD4B96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AD4B96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AD4B96" w:rsidRDefault="00F418E7" w:rsidP="006478A0">
            <w:pPr>
              <w:rPr>
                <w:b/>
                <w:bCs/>
                <w:sz w:val="18"/>
                <w:szCs w:val="18"/>
              </w:rPr>
            </w:pPr>
            <w:r w:rsidRPr="00AD4B96">
              <w:rPr>
                <w:b/>
                <w:bCs/>
                <w:sz w:val="18"/>
                <w:szCs w:val="18"/>
              </w:rPr>
              <w:t>1,5</w:t>
            </w:r>
            <w:r w:rsidR="00ED11F9" w:rsidRPr="00AD4B96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49F31CB" w14:textId="77777777" w:rsidR="00ED11F9" w:rsidRPr="00AD4B96" w:rsidRDefault="00ED11F9" w:rsidP="00ED11F9"/>
    <w:p w14:paraId="7A88CB3D" w14:textId="77777777" w:rsidR="00ED11F9" w:rsidRPr="00AD4B96" w:rsidRDefault="00ED11F9" w:rsidP="00ED11F9">
      <w:pPr>
        <w:rPr>
          <w:sz w:val="16"/>
        </w:rPr>
      </w:pPr>
      <w:r w:rsidRPr="00AD4B96">
        <w:rPr>
          <w:sz w:val="18"/>
        </w:rPr>
        <w:t xml:space="preserve">Tabela zgodności kierunkowych efektów </w:t>
      </w:r>
      <w:r w:rsidR="00EE4F54" w:rsidRPr="00AD4B96">
        <w:rPr>
          <w:sz w:val="18"/>
        </w:rPr>
        <w:t>uczenia się</w:t>
      </w:r>
      <w:r w:rsidRPr="00AD4B96">
        <w:rPr>
          <w:sz w:val="18"/>
        </w:rPr>
        <w:t xml:space="preserve"> z efektami przedmiotu:</w:t>
      </w:r>
    </w:p>
    <w:p w14:paraId="53128261" w14:textId="77777777" w:rsidR="00ED11F9" w:rsidRPr="00AD4B96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AD4B96" w:rsidRPr="00AD4B96" w14:paraId="7FEC6EF4" w14:textId="77777777" w:rsidTr="0093211F">
        <w:tc>
          <w:tcPr>
            <w:tcW w:w="1547" w:type="dxa"/>
          </w:tcPr>
          <w:p w14:paraId="1505A565" w14:textId="77777777" w:rsidR="0093211F" w:rsidRPr="00AD4B96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AD4B96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AD4B96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AD4B96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AD4B96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AD4B96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AD4B96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AD4B96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AD4B96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AD4B96" w:rsidRPr="00AD4B96" w14:paraId="27D5F4F8" w14:textId="77777777" w:rsidTr="0093211F">
        <w:tc>
          <w:tcPr>
            <w:tcW w:w="1547" w:type="dxa"/>
          </w:tcPr>
          <w:p w14:paraId="4A686B96" w14:textId="77777777" w:rsidR="0093211F" w:rsidRPr="00AD4B96" w:rsidRDefault="0093211F" w:rsidP="006478A0">
            <w:pPr>
              <w:rPr>
                <w:bCs/>
                <w:sz w:val="18"/>
                <w:szCs w:val="18"/>
              </w:rPr>
            </w:pPr>
            <w:r w:rsidRPr="00AD4B96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E334638" w14:textId="77777777" w:rsidR="0093211F" w:rsidRPr="00AD4B96" w:rsidRDefault="002D4170" w:rsidP="002D4170">
            <w:pPr>
              <w:tabs>
                <w:tab w:val="left" w:pos="1127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AD4B96">
              <w:rPr>
                <w:rFonts w:ascii="Arial" w:hAnsi="Arial" w:cs="Arial"/>
                <w:sz w:val="16"/>
                <w:szCs w:val="16"/>
              </w:rPr>
              <w:t>Zna i rozumie podstawowe zjawiska finansowe</w:t>
            </w:r>
          </w:p>
          <w:p w14:paraId="1792EF39" w14:textId="77777777" w:rsidR="002D4170" w:rsidRPr="00AD4B96" w:rsidRDefault="002D4170" w:rsidP="002D4170">
            <w:pPr>
              <w:tabs>
                <w:tab w:val="left" w:pos="1127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W2 Posiada wiedzę o istocie i zasadach bankowości w Polsce</w:t>
            </w:r>
          </w:p>
        </w:tc>
        <w:tc>
          <w:tcPr>
            <w:tcW w:w="3001" w:type="dxa"/>
          </w:tcPr>
          <w:p w14:paraId="22420743" w14:textId="77777777" w:rsidR="0093211F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K_W16</w:t>
            </w:r>
          </w:p>
        </w:tc>
        <w:tc>
          <w:tcPr>
            <w:tcW w:w="1381" w:type="dxa"/>
          </w:tcPr>
          <w:p w14:paraId="5FCD5EC4" w14:textId="77777777" w:rsidR="002D4170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AD4B96" w:rsidRPr="00AD4B96" w14:paraId="7009A901" w14:textId="77777777" w:rsidTr="0093211F">
        <w:tc>
          <w:tcPr>
            <w:tcW w:w="1547" w:type="dxa"/>
          </w:tcPr>
          <w:p w14:paraId="74FCBE74" w14:textId="77777777" w:rsidR="0093211F" w:rsidRPr="00AD4B96" w:rsidRDefault="002D4170" w:rsidP="006478A0">
            <w:pPr>
              <w:rPr>
                <w:bCs/>
                <w:sz w:val="18"/>
                <w:szCs w:val="18"/>
              </w:rPr>
            </w:pPr>
            <w:r w:rsidRPr="00AD4B96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14367BD9" w14:textId="77777777" w:rsidR="0093211F" w:rsidRPr="00AD4B96" w:rsidRDefault="002D4170" w:rsidP="002D417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U1 Posiada umiejętności rozumienia przyczyn i analizowania zjawisk ekonomiczno-finansowych</w:t>
            </w:r>
          </w:p>
          <w:p w14:paraId="089F91E7" w14:textId="77777777" w:rsidR="002D4170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U2 Potrafi definiować podstawowe pojęcia z zakresu marketingu</w:t>
            </w:r>
          </w:p>
        </w:tc>
        <w:tc>
          <w:tcPr>
            <w:tcW w:w="3001" w:type="dxa"/>
          </w:tcPr>
          <w:p w14:paraId="648FFC28" w14:textId="77777777" w:rsidR="0093211F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K_U08</w:t>
            </w:r>
          </w:p>
          <w:p w14:paraId="57FAD144" w14:textId="77777777" w:rsidR="002D4170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K_U09</w:t>
            </w:r>
          </w:p>
        </w:tc>
        <w:tc>
          <w:tcPr>
            <w:tcW w:w="1381" w:type="dxa"/>
          </w:tcPr>
          <w:p w14:paraId="0B778152" w14:textId="77777777" w:rsidR="0093211F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2D4170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AD4B96" w:rsidRPr="00AD4B96" w14:paraId="799193B2" w14:textId="77777777" w:rsidTr="0093211F">
        <w:tc>
          <w:tcPr>
            <w:tcW w:w="1547" w:type="dxa"/>
          </w:tcPr>
          <w:p w14:paraId="7121D0E9" w14:textId="77777777" w:rsidR="0093211F" w:rsidRPr="00AD4B96" w:rsidRDefault="002D4170" w:rsidP="006478A0">
            <w:pPr>
              <w:rPr>
                <w:bCs/>
                <w:sz w:val="18"/>
                <w:szCs w:val="18"/>
              </w:rPr>
            </w:pPr>
            <w:r w:rsidRPr="00AD4B96">
              <w:rPr>
                <w:bCs/>
                <w:sz w:val="18"/>
                <w:szCs w:val="18"/>
              </w:rPr>
              <w:t>Kompetencje</w:t>
            </w:r>
          </w:p>
        </w:tc>
        <w:tc>
          <w:tcPr>
            <w:tcW w:w="4563" w:type="dxa"/>
          </w:tcPr>
          <w:p w14:paraId="747B65B4" w14:textId="77777777" w:rsidR="0093211F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K1 aktywnie uczestniczy w życiu gospodarczym, zna aspekty finansowe i ekonomiczne tej działalności oraz posiada świadomość doskonalenia nabytej wiedzy i umiejętności</w:t>
            </w:r>
          </w:p>
        </w:tc>
        <w:tc>
          <w:tcPr>
            <w:tcW w:w="3001" w:type="dxa"/>
          </w:tcPr>
          <w:p w14:paraId="54E3E2D9" w14:textId="77777777" w:rsidR="002D4170" w:rsidRPr="00AD4B96" w:rsidRDefault="002D4170" w:rsidP="002D417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K_K01</w:t>
            </w:r>
          </w:p>
          <w:p w14:paraId="427752C9" w14:textId="77777777" w:rsidR="002D4170" w:rsidRPr="00AD4B96" w:rsidRDefault="002D4170" w:rsidP="002D417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 xml:space="preserve">K_K05 </w:t>
            </w:r>
          </w:p>
          <w:p w14:paraId="2585C346" w14:textId="77777777" w:rsidR="0093211F" w:rsidRPr="00AD4B96" w:rsidRDefault="002D4170" w:rsidP="002D417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D4B96">
              <w:rPr>
                <w:rFonts w:ascii="Arial" w:hAnsi="Arial" w:cs="Arial"/>
                <w:sz w:val="16"/>
                <w:szCs w:val="16"/>
              </w:rPr>
              <w:t>K_K06</w:t>
            </w:r>
          </w:p>
        </w:tc>
        <w:tc>
          <w:tcPr>
            <w:tcW w:w="1381" w:type="dxa"/>
          </w:tcPr>
          <w:p w14:paraId="68D9363B" w14:textId="77777777" w:rsidR="0093211F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7AB7477" w14:textId="77777777" w:rsidR="002D4170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97C039E" w14:textId="77777777" w:rsidR="002D4170" w:rsidRPr="00AD4B96" w:rsidRDefault="002D4170" w:rsidP="002D417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D4B96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62486C05" w14:textId="77777777" w:rsidR="0093211F" w:rsidRPr="00AD4B9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AD4B9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AD4B96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AD4B9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AD4B96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AD4B96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AD4B96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AD4B9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AD4B96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AD4B96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AD4B96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AD4B9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AD4B96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101652C" w14:textId="77777777" w:rsidR="00B2721F" w:rsidRPr="00AD4B96" w:rsidRDefault="00B2721F"/>
    <w:sectPr w:rsidR="00B2721F" w:rsidRPr="00AD4B96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DBEF6" w14:textId="77777777" w:rsidR="00BC68B1" w:rsidRDefault="00BC68B1" w:rsidP="002C0CA5">
      <w:pPr>
        <w:spacing w:line="240" w:lineRule="auto"/>
      </w:pPr>
      <w:r>
        <w:separator/>
      </w:r>
    </w:p>
  </w:endnote>
  <w:endnote w:type="continuationSeparator" w:id="0">
    <w:p w14:paraId="70E3C42A" w14:textId="77777777" w:rsidR="00BC68B1" w:rsidRDefault="00BC68B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66181" w14:textId="77777777" w:rsidR="00BC68B1" w:rsidRDefault="00BC68B1" w:rsidP="002C0CA5">
      <w:pPr>
        <w:spacing w:line="240" w:lineRule="auto"/>
      </w:pPr>
      <w:r>
        <w:separator/>
      </w:r>
    </w:p>
  </w:footnote>
  <w:footnote w:type="continuationSeparator" w:id="0">
    <w:p w14:paraId="4C8DCD3D" w14:textId="77777777" w:rsidR="00BC68B1" w:rsidRDefault="00BC68B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3A6730B"/>
    <w:multiLevelType w:val="hybridMultilevel"/>
    <w:tmpl w:val="05BC3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C3tDC1MDS2NDRT0lEKTi0uzszPAykwqgUAPZpcqywAAAA="/>
  </w:docVars>
  <w:rsids>
    <w:rsidRoot w:val="00ED11F9"/>
    <w:rsid w:val="00077AE3"/>
    <w:rsid w:val="000834BC"/>
    <w:rsid w:val="000C4232"/>
    <w:rsid w:val="00172915"/>
    <w:rsid w:val="00207BBF"/>
    <w:rsid w:val="002B16D5"/>
    <w:rsid w:val="002C0CA5"/>
    <w:rsid w:val="002D4170"/>
    <w:rsid w:val="00341D25"/>
    <w:rsid w:val="0036131B"/>
    <w:rsid w:val="00394B8C"/>
    <w:rsid w:val="003B680D"/>
    <w:rsid w:val="004F5168"/>
    <w:rsid w:val="00521575"/>
    <w:rsid w:val="0056239E"/>
    <w:rsid w:val="006674DC"/>
    <w:rsid w:val="006C766B"/>
    <w:rsid w:val="006E10A5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A77BB0"/>
    <w:rsid w:val="00AD4B96"/>
    <w:rsid w:val="00B2721F"/>
    <w:rsid w:val="00BC68B1"/>
    <w:rsid w:val="00C42EAA"/>
    <w:rsid w:val="00C6477A"/>
    <w:rsid w:val="00C65532"/>
    <w:rsid w:val="00C928CB"/>
    <w:rsid w:val="00CD0414"/>
    <w:rsid w:val="00D527B8"/>
    <w:rsid w:val="00ED11F9"/>
    <w:rsid w:val="00EE4F54"/>
    <w:rsid w:val="00F17173"/>
    <w:rsid w:val="00F418E7"/>
    <w:rsid w:val="00FB2DB7"/>
    <w:rsid w:val="0C128949"/>
    <w:rsid w:val="128AC235"/>
    <w:rsid w:val="1BFC52B9"/>
    <w:rsid w:val="1F37E60A"/>
    <w:rsid w:val="32DCEEA1"/>
    <w:rsid w:val="494900DE"/>
    <w:rsid w:val="4A9D0614"/>
    <w:rsid w:val="54933663"/>
    <w:rsid w:val="628CF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8A5E32"/>
  <w15:docId w15:val="{E3B87240-9397-406D-B181-2202B6E0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4165</Characters>
  <Application>Microsoft Office Word</Application>
  <DocSecurity>0</DocSecurity>
  <Lines>34</Lines>
  <Paragraphs>9</Paragraphs>
  <ScaleCrop>false</ScaleCrop>
  <Company>Microsoft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2019-04-27T17:09:00Z</dcterms:created>
  <dcterms:modified xsi:type="dcterms:W3CDTF">2021-09-08T07:54:00Z</dcterms:modified>
</cp:coreProperties>
</file>