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BB7F77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BB7F77" w:rsidRPr="00BB7F77" w14:paraId="0FC87A4E" w14:textId="77777777" w:rsidTr="21298E3E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BB7F77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B7F77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E7440E0" w14:textId="77777777" w:rsidR="00CD0414" w:rsidRPr="00BB7F77" w:rsidRDefault="00F551B2" w:rsidP="00F42FAF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BB7F77">
              <w:rPr>
                <w:rFonts w:ascii="Arial" w:hAnsi="Arial" w:cs="Arial"/>
                <w:b/>
                <w:bCs/>
                <w:sz w:val="20"/>
                <w:szCs w:val="16"/>
              </w:rPr>
              <w:t>Systemy zarządzania jakością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BB7F77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BB7F77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855DB" w14:textId="77777777" w:rsidR="00CD0414" w:rsidRPr="00BB7F77" w:rsidRDefault="00E27D79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BB7F77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BB7F77" w:rsidRPr="00BB7F77" w14:paraId="2C7BBDCD" w14:textId="77777777" w:rsidTr="21298E3E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E33041" w:rsidRPr="00BB7F77" w:rsidRDefault="00E33041" w:rsidP="00E33041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A018B03" w14:textId="77777777" w:rsidR="00E33041" w:rsidRPr="00BB7F77" w:rsidRDefault="00F551B2" w:rsidP="00E33041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BB7F77">
              <w:rPr>
                <w:rFonts w:ascii="Arial" w:hAnsi="Arial" w:cs="Arial"/>
                <w:bCs/>
                <w:sz w:val="16"/>
                <w:szCs w:val="16"/>
              </w:rPr>
              <w:t>Quality</w:t>
            </w:r>
            <w:proofErr w:type="spellEnd"/>
            <w:r w:rsidRPr="00BB7F7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BB7F77">
              <w:rPr>
                <w:rFonts w:ascii="Arial" w:hAnsi="Arial" w:cs="Arial"/>
                <w:bCs/>
                <w:sz w:val="16"/>
                <w:szCs w:val="16"/>
              </w:rPr>
              <w:t>assurance</w:t>
            </w:r>
            <w:proofErr w:type="spellEnd"/>
            <w:r w:rsidRPr="00BB7F7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BB7F77">
              <w:rPr>
                <w:rFonts w:ascii="Arial" w:hAnsi="Arial" w:cs="Arial"/>
                <w:bCs/>
                <w:sz w:val="16"/>
                <w:szCs w:val="16"/>
              </w:rPr>
              <w:t>systems</w:t>
            </w:r>
            <w:proofErr w:type="spellEnd"/>
            <w:r w:rsidRPr="00BB7F77">
              <w:rPr>
                <w:rFonts w:ascii="Arial" w:hAnsi="Arial" w:cs="Arial"/>
                <w:bCs/>
                <w:sz w:val="16"/>
                <w:szCs w:val="16"/>
              </w:rPr>
              <w:t xml:space="preserve"> II</w:t>
            </w:r>
          </w:p>
        </w:tc>
      </w:tr>
      <w:tr w:rsidR="00BB7F77" w:rsidRPr="00BB7F77" w14:paraId="2B4DE3DB" w14:textId="77777777" w:rsidTr="21298E3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E33041" w:rsidRPr="00BB7F77" w:rsidRDefault="00E33041" w:rsidP="00E33041">
            <w:pPr>
              <w:spacing w:line="240" w:lineRule="auto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E33041" w:rsidRPr="00BB7F77" w:rsidRDefault="00E33041" w:rsidP="00E33041">
            <w:pPr>
              <w:spacing w:line="240" w:lineRule="auto"/>
              <w:rPr>
                <w:bCs/>
                <w:sz w:val="16"/>
                <w:szCs w:val="16"/>
              </w:rPr>
            </w:pPr>
            <w:r w:rsidRPr="00BB7F77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BB7F77" w:rsidRPr="00BB7F77" w14:paraId="0A37501D" w14:textId="77777777" w:rsidTr="21298E3E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E33041" w:rsidRPr="00BB7F77" w:rsidRDefault="00E33041" w:rsidP="00E33041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E33041" w:rsidRPr="00BB7F77" w:rsidRDefault="00E33041" w:rsidP="00E33041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BB7F77" w:rsidRPr="00BB7F77" w14:paraId="5945B5E4" w14:textId="77777777" w:rsidTr="21298E3E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E33041" w:rsidRPr="00BB7F77" w:rsidRDefault="00E33041" w:rsidP="00E33041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E33041" w:rsidRPr="00BB7F77" w:rsidRDefault="00E33041" w:rsidP="00E33041">
            <w:pPr>
              <w:spacing w:line="240" w:lineRule="auto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E33041" w:rsidRPr="00BB7F77" w:rsidRDefault="00E33041" w:rsidP="00E33041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BB7F77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E33041" w:rsidRPr="00BB7F77" w:rsidRDefault="00E33041" w:rsidP="00E33041">
            <w:pPr>
              <w:spacing w:line="240" w:lineRule="auto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II</w:t>
            </w:r>
          </w:p>
        </w:tc>
      </w:tr>
      <w:tr w:rsidR="00BB7F77" w:rsidRPr="00BB7F77" w14:paraId="4D9DC7C5" w14:textId="77777777" w:rsidTr="21298E3E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E33041" w:rsidRPr="00BB7F77" w:rsidRDefault="00E33041" w:rsidP="00E33041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E33041" w:rsidRPr="00BB7F77" w:rsidRDefault="003F5E3B" w:rsidP="00E33041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041" w:rsidRPr="00BB7F77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E33041" w:rsidRPr="00BB7F77">
              <w:rPr>
                <w:sz w:val="20"/>
                <w:szCs w:val="16"/>
              </w:rPr>
              <w:t xml:space="preserve"> </w:t>
            </w:r>
            <w:r w:rsidR="00E33041" w:rsidRPr="00BB7F77">
              <w:rPr>
                <w:sz w:val="16"/>
                <w:szCs w:val="16"/>
              </w:rPr>
              <w:t>stacjonarne</w:t>
            </w:r>
          </w:p>
          <w:p w14:paraId="12AE9F1E" w14:textId="77777777" w:rsidR="00E33041" w:rsidRPr="00BB7F77" w:rsidRDefault="003F5E3B" w:rsidP="00E33041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041" w:rsidRPr="00BB7F7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33041" w:rsidRPr="00BB7F77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E33041" w:rsidRPr="00BB7F77" w:rsidRDefault="00E33041" w:rsidP="00E33041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BB7F77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8E21D2" w14:textId="77777777" w:rsidR="00E33041" w:rsidRPr="00BB7F77" w:rsidRDefault="003F5E3B" w:rsidP="00E33041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D79" w:rsidRPr="00BB7F77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E33041" w:rsidRPr="00BB7F77">
              <w:rPr>
                <w:sz w:val="16"/>
                <w:szCs w:val="16"/>
              </w:rPr>
              <w:t xml:space="preserve"> p</w:t>
            </w:r>
            <w:r w:rsidR="00E33041" w:rsidRPr="00BB7F77">
              <w:rPr>
                <w:bCs/>
                <w:sz w:val="16"/>
                <w:szCs w:val="16"/>
              </w:rPr>
              <w:t>odstawowe</w:t>
            </w:r>
          </w:p>
          <w:p w14:paraId="3A12B48A" w14:textId="77777777" w:rsidR="00E33041" w:rsidRPr="00BB7F77" w:rsidRDefault="003F5E3B" w:rsidP="00E33041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041" w:rsidRPr="00BB7F7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33041" w:rsidRPr="00BB7F77">
              <w:rPr>
                <w:sz w:val="16"/>
                <w:szCs w:val="16"/>
              </w:rPr>
              <w:t xml:space="preserve"> </w:t>
            </w:r>
            <w:r w:rsidR="00E33041" w:rsidRPr="00BB7F77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E33041" w:rsidRPr="00BB7F77" w:rsidRDefault="003F5E3B" w:rsidP="00E33041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D79" w:rsidRPr="00BB7F77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E33041" w:rsidRPr="00BB7F77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E33041" w:rsidRPr="00BB7F77" w:rsidRDefault="003F5E3B" w:rsidP="00E33041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041" w:rsidRPr="00BB7F77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E33041" w:rsidRPr="00BB7F77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5DAD69D" w14:textId="77777777" w:rsidR="00E33041" w:rsidRPr="00BB7F77" w:rsidRDefault="00E33041" w:rsidP="00E33041">
            <w:pPr>
              <w:spacing w:line="240" w:lineRule="auto"/>
              <w:rPr>
                <w:bCs/>
                <w:sz w:val="16"/>
                <w:szCs w:val="16"/>
              </w:rPr>
            </w:pPr>
            <w:r w:rsidRPr="00BB7F77">
              <w:rPr>
                <w:bCs/>
                <w:sz w:val="16"/>
                <w:szCs w:val="16"/>
              </w:rPr>
              <w:t>Numer semestru: …</w:t>
            </w:r>
            <w:r w:rsidR="00F551B2" w:rsidRPr="00BB7F77">
              <w:rPr>
                <w:bCs/>
                <w:sz w:val="16"/>
                <w:szCs w:val="16"/>
              </w:rPr>
              <w:t>I</w:t>
            </w:r>
            <w:r w:rsidR="00E27D79" w:rsidRPr="00BB7F77">
              <w:rPr>
                <w:bCs/>
                <w:sz w:val="16"/>
                <w:szCs w:val="16"/>
              </w:rPr>
              <w:t>I</w:t>
            </w:r>
            <w:r w:rsidRPr="00BB7F77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E33041" w:rsidRPr="00BB7F77" w:rsidRDefault="003F5E3B" w:rsidP="00E33041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041" w:rsidRPr="00BB7F77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E33041" w:rsidRPr="00BB7F77">
              <w:rPr>
                <w:sz w:val="16"/>
                <w:szCs w:val="16"/>
              </w:rPr>
              <w:t xml:space="preserve"> </w:t>
            </w:r>
            <w:r w:rsidR="00E33041" w:rsidRPr="00BB7F77">
              <w:rPr>
                <w:bCs/>
                <w:sz w:val="16"/>
                <w:szCs w:val="16"/>
              </w:rPr>
              <w:t>semestr  zimowy</w:t>
            </w:r>
            <w:r w:rsidR="00E33041" w:rsidRPr="00BB7F77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041" w:rsidRPr="00BB7F7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33041" w:rsidRPr="00BB7F77">
              <w:rPr>
                <w:sz w:val="16"/>
                <w:szCs w:val="16"/>
              </w:rPr>
              <w:t xml:space="preserve"> </w:t>
            </w:r>
            <w:r w:rsidR="00E33041" w:rsidRPr="00BB7F77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BB7F77" w:rsidRPr="00BB7F77" w14:paraId="05A6713C" w14:textId="77777777" w:rsidTr="21298E3E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E33041" w:rsidRPr="00BB7F77" w:rsidRDefault="00E33041" w:rsidP="00E33041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E33041" w:rsidRPr="00BB7F77" w:rsidRDefault="00E33041" w:rsidP="00E3304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E33041" w:rsidRPr="00BB7F77" w:rsidRDefault="00E33041" w:rsidP="00E33041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6761EA0A" w:rsidR="00E33041" w:rsidRPr="00BB7F77" w:rsidRDefault="00E33041" w:rsidP="21298E3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2</w:t>
            </w:r>
            <w:r w:rsidR="6DE9E3C4" w:rsidRPr="00BB7F77">
              <w:rPr>
                <w:sz w:val="16"/>
                <w:szCs w:val="16"/>
              </w:rPr>
              <w:t>02</w:t>
            </w:r>
            <w:r w:rsidR="003F5E3B">
              <w:rPr>
                <w:sz w:val="16"/>
                <w:szCs w:val="16"/>
              </w:rPr>
              <w:t>1</w:t>
            </w:r>
            <w:r w:rsidR="6DE9E3C4" w:rsidRPr="00BB7F77">
              <w:rPr>
                <w:sz w:val="16"/>
                <w:szCs w:val="16"/>
              </w:rPr>
              <w:t>/202</w:t>
            </w:r>
            <w:r w:rsidR="003F5E3B">
              <w:rPr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E33041" w:rsidRPr="00BB7F77" w:rsidRDefault="00E33041" w:rsidP="00E33041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803714" w14:textId="77777777" w:rsidR="00E33041" w:rsidRPr="00BB7F77" w:rsidRDefault="00F42FAF" w:rsidP="00E33041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B7F77">
              <w:rPr>
                <w:b/>
                <w:sz w:val="16"/>
                <w:szCs w:val="16"/>
              </w:rPr>
              <w:t>OGR_BT-2S-2Z-18</w:t>
            </w:r>
          </w:p>
        </w:tc>
      </w:tr>
      <w:tr w:rsidR="00BB7F77" w:rsidRPr="00BB7F77" w14:paraId="41C8F396" w14:textId="77777777" w:rsidTr="21298E3E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33041" w:rsidRPr="00BB7F77" w:rsidRDefault="00E33041" w:rsidP="00E33041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B7F77" w:rsidRPr="00BB7F77" w14:paraId="4C4BAEB5" w14:textId="77777777" w:rsidTr="21298E3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F551B2" w:rsidRPr="00BB7F77" w:rsidRDefault="00F551B2" w:rsidP="00F551B2">
            <w:pPr>
              <w:spacing w:line="240" w:lineRule="auto"/>
              <w:rPr>
                <w:bCs/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BA2AED" w14:textId="22867C94" w:rsidR="00F551B2" w:rsidRPr="00BB7F77" w:rsidRDefault="76439467" w:rsidP="21298E3E">
            <w:pPr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Dr hab.. in</w:t>
            </w:r>
            <w:r w:rsidR="3BB9AC1F" w:rsidRPr="00BB7F77">
              <w:rPr>
                <w:rFonts w:ascii="Arial" w:hAnsi="Arial" w:cs="Arial"/>
                <w:sz w:val="16"/>
                <w:szCs w:val="16"/>
              </w:rPr>
              <w:t>ż</w:t>
            </w:r>
            <w:r w:rsidRPr="00BB7F77">
              <w:rPr>
                <w:rFonts w:ascii="Arial" w:hAnsi="Arial" w:cs="Arial"/>
                <w:sz w:val="16"/>
                <w:szCs w:val="16"/>
              </w:rPr>
              <w:t>. Jolanta Kowalska</w:t>
            </w:r>
          </w:p>
        </w:tc>
      </w:tr>
      <w:tr w:rsidR="00BB7F77" w:rsidRPr="00BB7F77" w14:paraId="6613E252" w14:textId="77777777" w:rsidTr="21298E3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F551B2" w:rsidRPr="00BB7F77" w:rsidRDefault="00F551B2" w:rsidP="00F551B2">
            <w:pPr>
              <w:spacing w:line="240" w:lineRule="auto"/>
              <w:rPr>
                <w:bCs/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9A2123" w14:textId="5103AAB6" w:rsidR="00F551B2" w:rsidRPr="00BB7F77" w:rsidRDefault="00F551B2" w:rsidP="21298E3E">
            <w:pPr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497EBC33" w:rsidRPr="00BB7F77">
              <w:rPr>
                <w:rFonts w:ascii="Arial" w:hAnsi="Arial" w:cs="Arial"/>
                <w:sz w:val="16"/>
                <w:szCs w:val="16"/>
              </w:rPr>
              <w:t>hab.</w:t>
            </w:r>
            <w:r w:rsidR="5EFEA79E" w:rsidRPr="00BB7F7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B7F77">
              <w:rPr>
                <w:rFonts w:ascii="Arial" w:hAnsi="Arial" w:cs="Arial"/>
                <w:sz w:val="16"/>
                <w:szCs w:val="16"/>
              </w:rPr>
              <w:t>inż. Jolanta Kowalska</w:t>
            </w:r>
          </w:p>
        </w:tc>
      </w:tr>
      <w:tr w:rsidR="00BB7F77" w:rsidRPr="00BB7F77" w14:paraId="50017847" w14:textId="77777777" w:rsidTr="21298E3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F551B2" w:rsidRPr="00BB7F77" w:rsidRDefault="00F551B2" w:rsidP="00F551B2">
            <w:pPr>
              <w:spacing w:line="240" w:lineRule="auto"/>
              <w:rPr>
                <w:bCs/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8117A0" w14:textId="61E04E02" w:rsidR="00F551B2" w:rsidRPr="00BB7F77" w:rsidRDefault="003937DF" w:rsidP="21298E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Instytut </w:t>
            </w:r>
            <w:r w:rsidR="4F6BBC13" w:rsidRPr="00BB7F77">
              <w:rPr>
                <w:rFonts w:ascii="Arial" w:hAnsi="Arial" w:cs="Arial"/>
                <w:sz w:val="16"/>
                <w:szCs w:val="16"/>
              </w:rPr>
              <w:t>Technol</w:t>
            </w:r>
            <w:r w:rsidR="00F551B2" w:rsidRPr="00BB7F77">
              <w:rPr>
                <w:rFonts w:ascii="Arial" w:hAnsi="Arial" w:cs="Arial"/>
                <w:sz w:val="16"/>
                <w:szCs w:val="16"/>
              </w:rPr>
              <w:t>o</w:t>
            </w:r>
            <w:r w:rsidR="4F6BBC13" w:rsidRPr="00BB7F77">
              <w:rPr>
                <w:rFonts w:ascii="Arial" w:hAnsi="Arial" w:cs="Arial"/>
                <w:sz w:val="16"/>
                <w:szCs w:val="16"/>
              </w:rPr>
              <w:t>gii</w:t>
            </w:r>
            <w:r w:rsidR="00F551B2" w:rsidRPr="00BB7F77">
              <w:rPr>
                <w:rFonts w:ascii="Arial" w:hAnsi="Arial" w:cs="Arial"/>
                <w:sz w:val="16"/>
                <w:szCs w:val="16"/>
              </w:rPr>
              <w:t xml:space="preserve"> Żywności, Kat. </w:t>
            </w:r>
            <w:r w:rsidR="1577FEA4" w:rsidRPr="00BB7F77">
              <w:rPr>
                <w:rFonts w:ascii="Arial" w:hAnsi="Arial" w:cs="Arial"/>
                <w:sz w:val="16"/>
                <w:szCs w:val="16"/>
              </w:rPr>
              <w:t xml:space="preserve">Technologii </w:t>
            </w:r>
            <w:r w:rsidR="00F551B2" w:rsidRPr="00BB7F77">
              <w:rPr>
                <w:rFonts w:ascii="Arial" w:hAnsi="Arial" w:cs="Arial"/>
                <w:sz w:val="16"/>
                <w:szCs w:val="16"/>
              </w:rPr>
              <w:t xml:space="preserve">i Oceny </w:t>
            </w:r>
            <w:r w:rsidR="50A83163" w:rsidRPr="00BB7F77">
              <w:rPr>
                <w:rFonts w:ascii="Arial" w:hAnsi="Arial" w:cs="Arial"/>
                <w:sz w:val="16"/>
                <w:szCs w:val="16"/>
              </w:rPr>
              <w:t>Żywnośc</w:t>
            </w:r>
            <w:r w:rsidR="00F551B2" w:rsidRPr="00BB7F77">
              <w:rPr>
                <w:rFonts w:ascii="Arial" w:hAnsi="Arial" w:cs="Arial"/>
                <w:sz w:val="16"/>
                <w:szCs w:val="16"/>
              </w:rPr>
              <w:t>i, Zakład Oceny Jakości Żywności</w:t>
            </w:r>
          </w:p>
        </w:tc>
      </w:tr>
      <w:tr w:rsidR="00BB7F77" w:rsidRPr="00BB7F77" w14:paraId="643F9685" w14:textId="77777777" w:rsidTr="21298E3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F551B2" w:rsidRPr="00BB7F77" w:rsidRDefault="00F551B2" w:rsidP="00F551B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B7F77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46F68" w14:textId="5662651D" w:rsidR="00F551B2" w:rsidRPr="00BB7F77" w:rsidRDefault="3FFAE67C" w:rsidP="21298E3E">
            <w:pPr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3F5E3B">
              <w:rPr>
                <w:rFonts w:ascii="Arial" w:hAnsi="Arial" w:cs="Arial"/>
                <w:sz w:val="16"/>
                <w:szCs w:val="16"/>
              </w:rPr>
              <w:t>Biologii</w:t>
            </w:r>
            <w:r w:rsidRPr="00BB7F77">
              <w:rPr>
                <w:rFonts w:ascii="Arial" w:hAnsi="Arial" w:cs="Arial"/>
                <w:sz w:val="16"/>
                <w:szCs w:val="16"/>
              </w:rPr>
              <w:t xml:space="preserve"> i Biotechnologii</w:t>
            </w:r>
          </w:p>
        </w:tc>
      </w:tr>
      <w:tr w:rsidR="00BB7F77" w:rsidRPr="00BB7F77" w14:paraId="044A8046" w14:textId="77777777" w:rsidTr="21298E3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F551B2" w:rsidRPr="00BB7F77" w:rsidRDefault="00F551B2" w:rsidP="00F551B2">
            <w:pPr>
              <w:spacing w:line="240" w:lineRule="auto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85C0DE" w14:textId="77777777" w:rsidR="00F551B2" w:rsidRPr="00BB7F77" w:rsidRDefault="00F551B2" w:rsidP="00F551B2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 xml:space="preserve">Założenia i cele przedmiotu obejmują prezentację i omówienie dobrowolnych systemów zawierających wytyczne i wskazówki w zakresie zarządzania jakością. </w:t>
            </w:r>
          </w:p>
          <w:p w14:paraId="1DAB1F04" w14:textId="77777777" w:rsidR="00F551B2" w:rsidRPr="00BB7F77" w:rsidRDefault="00F551B2" w:rsidP="21298E3E">
            <w:pPr>
              <w:pStyle w:val="Nagwek2"/>
              <w:framePr w:hSpace="0" w:wrap="auto" w:vAnchor="margin" w:hAnchor="text" w:yAlign="inline"/>
              <w:spacing w:line="276" w:lineRule="auto"/>
              <w:rPr>
                <w:i w:val="0"/>
                <w:iCs w:val="0"/>
                <w:sz w:val="16"/>
                <w:szCs w:val="16"/>
              </w:rPr>
            </w:pPr>
            <w:r w:rsidRPr="00BB7F77">
              <w:rPr>
                <w:i w:val="0"/>
                <w:iCs w:val="0"/>
                <w:sz w:val="16"/>
                <w:szCs w:val="16"/>
              </w:rPr>
              <w:t>1. Omówienie wytycznych norm ISO z serii 9000 - ich praktyczne zastosowanie</w:t>
            </w:r>
          </w:p>
          <w:p w14:paraId="25FA6650" w14:textId="7726937F" w:rsidR="00F551B2" w:rsidRPr="00BB7F77" w:rsidRDefault="00F551B2" w:rsidP="21298E3E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 xml:space="preserve">2. Omówienie wytycznych norm ISO z serii 14000 oraz </w:t>
            </w:r>
            <w:r w:rsidR="4D438C7E" w:rsidRPr="00BB7F77">
              <w:rPr>
                <w:rFonts w:ascii="Arial" w:hAnsi="Arial" w:cs="Arial"/>
                <w:sz w:val="16"/>
                <w:szCs w:val="16"/>
              </w:rPr>
              <w:t>ISO 45001</w:t>
            </w:r>
          </w:p>
          <w:p w14:paraId="06805A71" w14:textId="078C0275" w:rsidR="00F551B2" w:rsidRPr="00BB7F77" w:rsidRDefault="4D438C7E" w:rsidP="21298E3E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3</w:t>
            </w:r>
            <w:r w:rsidR="00F551B2" w:rsidRPr="00BB7F77">
              <w:rPr>
                <w:rFonts w:ascii="Arial" w:hAnsi="Arial" w:cs="Arial"/>
                <w:sz w:val="16"/>
                <w:szCs w:val="16"/>
              </w:rPr>
              <w:t>. Systemy w laboratorium według wytycznych normy PN-EN-ISO 17025:2005</w:t>
            </w:r>
          </w:p>
        </w:tc>
      </w:tr>
      <w:tr w:rsidR="00BB7F77" w:rsidRPr="00BB7F77" w14:paraId="0361B1D4" w14:textId="77777777" w:rsidTr="21298E3E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F551B2" w:rsidRPr="00BB7F77" w:rsidRDefault="00F551B2" w:rsidP="00F551B2">
            <w:pPr>
              <w:spacing w:line="240" w:lineRule="auto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EB8C27" w14:textId="77777777" w:rsidR="00F551B2" w:rsidRPr="00BB7F77" w:rsidRDefault="00F551B2" w:rsidP="00F551B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wykład</w:t>
            </w:r>
            <w:r w:rsidRPr="00BB7F77">
              <w:rPr>
                <w:sz w:val="16"/>
                <w:szCs w:val="16"/>
              </w:rPr>
              <w:t xml:space="preserve"> ……………………………………………………………………;  liczba godzin .15......;   </w:t>
            </w:r>
          </w:p>
        </w:tc>
      </w:tr>
      <w:tr w:rsidR="00BB7F77" w:rsidRPr="00BB7F77" w14:paraId="1A7EDCE3" w14:textId="77777777" w:rsidTr="21298E3E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F551B2" w:rsidRPr="00BB7F77" w:rsidRDefault="00F551B2" w:rsidP="00F551B2">
            <w:pPr>
              <w:spacing w:line="240" w:lineRule="auto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4AB715" w14:textId="067F1744" w:rsidR="00F551B2" w:rsidRPr="00BB7F77" w:rsidRDefault="5A5E984D" w:rsidP="00F551B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Wykład, d</w:t>
            </w:r>
            <w:r w:rsidR="00F551B2" w:rsidRPr="00BB7F77">
              <w:rPr>
                <w:rFonts w:ascii="Arial" w:hAnsi="Arial" w:cs="Arial"/>
                <w:sz w:val="16"/>
                <w:szCs w:val="16"/>
              </w:rPr>
              <w:t xml:space="preserve">yskusja, analiza i interpretacja tekstów źródłowych, </w:t>
            </w:r>
            <w:proofErr w:type="spellStart"/>
            <w:r w:rsidR="00F551B2" w:rsidRPr="00BB7F77">
              <w:rPr>
                <w:rFonts w:ascii="Arial" w:hAnsi="Arial" w:cs="Arial"/>
                <w:sz w:val="16"/>
                <w:szCs w:val="16"/>
              </w:rPr>
              <w:t>konsultacje</w:t>
            </w:r>
            <w:r w:rsidR="003937DF">
              <w:rPr>
                <w:rFonts w:ascii="Arial" w:hAnsi="Arial" w:cs="Arial"/>
                <w:sz w:val="16"/>
                <w:szCs w:val="16"/>
              </w:rPr>
              <w:t>,</w:t>
            </w:r>
            <w:r w:rsidR="003937DF" w:rsidRPr="003937DF">
              <w:rPr>
                <w:rFonts w:ascii="Arial" w:hAnsi="Arial" w:cs="Arial"/>
                <w:sz w:val="16"/>
                <w:szCs w:val="16"/>
              </w:rPr>
              <w:t>możliwość</w:t>
            </w:r>
            <w:proofErr w:type="spellEnd"/>
            <w:r w:rsidR="003937DF" w:rsidRPr="003937DF">
              <w:rPr>
                <w:rFonts w:ascii="Arial" w:hAnsi="Arial" w:cs="Arial"/>
                <w:sz w:val="16"/>
                <w:szCs w:val="16"/>
              </w:rPr>
              <w:t xml:space="preserve"> wykorzystywania kształcenia na odległość w przypadkach koniecznych</w:t>
            </w:r>
          </w:p>
        </w:tc>
      </w:tr>
      <w:tr w:rsidR="00BB7F77" w:rsidRPr="00BB7F77" w14:paraId="7431B5E2" w14:textId="77777777" w:rsidTr="21298E3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F551B2" w:rsidRPr="00BB7F77" w:rsidRDefault="00F551B2" w:rsidP="00F551B2">
            <w:pPr>
              <w:spacing w:line="240" w:lineRule="auto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F551B2" w:rsidRPr="00BB7F77" w:rsidRDefault="00F551B2" w:rsidP="00F551B2">
            <w:pPr>
              <w:spacing w:line="240" w:lineRule="auto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B940D" w14:textId="77777777" w:rsidR="00F551B2" w:rsidRPr="00BB7F77" w:rsidRDefault="00F551B2" w:rsidP="00F551B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F77" w:rsidRPr="00BB7F77" w14:paraId="70A8365B" w14:textId="77777777" w:rsidTr="21298E3E">
        <w:trPr>
          <w:trHeight w:val="303"/>
        </w:trPr>
        <w:tc>
          <w:tcPr>
            <w:tcW w:w="2480" w:type="dxa"/>
            <w:gridSpan w:val="2"/>
            <w:vAlign w:val="center"/>
          </w:tcPr>
          <w:p w14:paraId="3C77472E" w14:textId="77777777" w:rsidR="00F551B2" w:rsidRPr="00BB7F77" w:rsidRDefault="00F551B2" w:rsidP="00F551B2">
            <w:pPr>
              <w:spacing w:line="240" w:lineRule="auto"/>
              <w:rPr>
                <w:bCs/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Efekty uczenia się:</w:t>
            </w:r>
          </w:p>
        </w:tc>
        <w:tc>
          <w:tcPr>
            <w:tcW w:w="2730" w:type="dxa"/>
            <w:gridSpan w:val="3"/>
          </w:tcPr>
          <w:p w14:paraId="74A1F1FF" w14:textId="77777777" w:rsidR="00F551B2" w:rsidRPr="00BB7F77" w:rsidRDefault="00F551B2" w:rsidP="21298E3E">
            <w:pPr>
              <w:spacing w:before="60" w:after="60" w:line="240" w:lineRule="auto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Wiedza:</w:t>
            </w:r>
          </w:p>
          <w:p w14:paraId="79A551C6" w14:textId="5F1012C8" w:rsidR="00F551B2" w:rsidRPr="00BB7F77" w:rsidRDefault="13AFC280" w:rsidP="21298E3E">
            <w:pPr>
              <w:spacing w:before="60" w:after="6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 xml:space="preserve">W1 </w:t>
            </w:r>
            <w:r w:rsidRPr="00BB7F77">
              <w:rPr>
                <w:rFonts w:ascii="Arial" w:eastAsia="Arial" w:hAnsi="Arial" w:cs="Arial"/>
                <w:sz w:val="16"/>
                <w:szCs w:val="16"/>
              </w:rPr>
              <w:t>ma podstawową wiedzę dotyczącą dobrowolnych systemów zarządzania jakością w przemyśle biotechnologicznym i ich roli w procesie realizacji i zarządzania w organizacji</w:t>
            </w:r>
          </w:p>
          <w:p w14:paraId="0E27B00A" w14:textId="77777777" w:rsidR="00F551B2" w:rsidRPr="00BB7F77" w:rsidRDefault="00F551B2" w:rsidP="21298E3E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30" w:type="dxa"/>
            <w:gridSpan w:val="3"/>
          </w:tcPr>
          <w:p w14:paraId="0F58FAE9" w14:textId="77777777" w:rsidR="00F551B2" w:rsidRPr="00BB7F77" w:rsidRDefault="00F551B2" w:rsidP="21298E3E">
            <w:pPr>
              <w:spacing w:before="60" w:after="6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BB7F77">
              <w:rPr>
                <w:rFonts w:ascii="Arial" w:eastAsia="Arial" w:hAnsi="Arial" w:cs="Arial"/>
                <w:sz w:val="16"/>
                <w:szCs w:val="16"/>
              </w:rPr>
              <w:t>Umiejętności:</w:t>
            </w:r>
          </w:p>
          <w:p w14:paraId="48D5D35D" w14:textId="7B0569CF" w:rsidR="00F551B2" w:rsidRPr="00BB7F77" w:rsidRDefault="00F551B2" w:rsidP="21298E3E">
            <w:pPr>
              <w:spacing w:before="60" w:after="60"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BB7F77">
              <w:rPr>
                <w:rStyle w:val="hps"/>
                <w:rFonts w:ascii="Arial" w:eastAsia="Arial" w:hAnsi="Arial" w:cs="Arial"/>
                <w:sz w:val="16"/>
                <w:szCs w:val="16"/>
              </w:rPr>
              <w:t xml:space="preserve">U1 </w:t>
            </w:r>
            <w:r w:rsidR="29B1A806" w:rsidRPr="00BB7F77">
              <w:rPr>
                <w:rFonts w:ascii="Arial" w:eastAsia="Arial" w:hAnsi="Arial" w:cs="Arial"/>
                <w:sz w:val="16"/>
                <w:szCs w:val="16"/>
              </w:rPr>
              <w:t>potrafi określić zakres norm międzynarodowych, interpretować ich zapisy</w:t>
            </w:r>
            <w:r w:rsidRPr="00BB7F77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 w:rsidR="0912D0B8" w:rsidRPr="00BB7F77">
              <w:rPr>
                <w:rFonts w:ascii="Arial" w:eastAsia="Arial" w:hAnsi="Arial" w:cs="Arial"/>
                <w:sz w:val="16"/>
                <w:szCs w:val="16"/>
              </w:rPr>
              <w:t>oraz podać przykłady zastosowania</w:t>
            </w:r>
          </w:p>
        </w:tc>
        <w:tc>
          <w:tcPr>
            <w:tcW w:w="2730" w:type="dxa"/>
            <w:gridSpan w:val="4"/>
          </w:tcPr>
          <w:p w14:paraId="489FDC0A" w14:textId="77777777" w:rsidR="00F551B2" w:rsidRPr="00BB7F77" w:rsidRDefault="00F551B2" w:rsidP="00F551B2">
            <w:pPr>
              <w:spacing w:before="60" w:after="60" w:line="240" w:lineRule="auto"/>
              <w:rPr>
                <w:bCs/>
                <w:sz w:val="16"/>
                <w:szCs w:val="16"/>
              </w:rPr>
            </w:pPr>
            <w:r w:rsidRPr="00BB7F77">
              <w:rPr>
                <w:bCs/>
                <w:sz w:val="16"/>
                <w:szCs w:val="16"/>
              </w:rPr>
              <w:t>Kompetencje:</w:t>
            </w:r>
          </w:p>
          <w:p w14:paraId="4C86EAB8" w14:textId="60154F6A" w:rsidR="00F551B2" w:rsidRPr="00BB7F77" w:rsidRDefault="00F551B2" w:rsidP="21298E3E">
            <w:pPr>
              <w:spacing w:before="60" w:after="6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4D376C7B" w:rsidRPr="00BB7F77">
              <w:rPr>
                <w:rFonts w:ascii="Arial" w:eastAsia="Arial" w:hAnsi="Arial" w:cs="Arial"/>
                <w:sz w:val="16"/>
                <w:szCs w:val="16"/>
              </w:rPr>
              <w:t>jest świadomy zagrożeń i ryzyka w przemyśle biotechnologicznym  oraz roli systemów zarządzania w eliminowaniu i ograniczaniu skutków ryzyka</w:t>
            </w:r>
          </w:p>
        </w:tc>
      </w:tr>
      <w:tr w:rsidR="00BB7F77" w:rsidRPr="00BB7F77" w14:paraId="0D73CE99" w14:textId="77777777" w:rsidTr="21298E3E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F551B2" w:rsidRPr="00BB7F77" w:rsidRDefault="00F551B2" w:rsidP="00F551B2">
            <w:pPr>
              <w:spacing w:line="240" w:lineRule="auto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0B88F1F2" w14:textId="51270316" w:rsidR="00F551B2" w:rsidRPr="00BB7F77" w:rsidRDefault="00F551B2" w:rsidP="00F551B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41517FD0" w:rsidRPr="00BB7F77">
              <w:rPr>
                <w:rFonts w:ascii="Arial" w:hAnsi="Arial" w:cs="Arial"/>
                <w:sz w:val="16"/>
                <w:szCs w:val="16"/>
              </w:rPr>
              <w:t>W1,</w:t>
            </w:r>
            <w:r w:rsidRPr="00BB7F77">
              <w:rPr>
                <w:rFonts w:ascii="Arial" w:hAnsi="Arial" w:cs="Arial"/>
                <w:sz w:val="16"/>
                <w:szCs w:val="16"/>
              </w:rPr>
              <w:t>U1, K1 - zaliczenie pisemne</w:t>
            </w:r>
            <w:r w:rsidR="003937D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3937DF" w:rsidRPr="003937DF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BB7F77" w:rsidRPr="00BB7F77" w14:paraId="5CB2E2C4" w14:textId="77777777" w:rsidTr="21298E3E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F551B2" w:rsidRPr="00BB7F77" w:rsidRDefault="00F551B2" w:rsidP="00F551B2">
            <w:pPr>
              <w:spacing w:line="240" w:lineRule="auto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58FAA51" w14:textId="335A6E10" w:rsidR="00F551B2" w:rsidRPr="00BB7F77" w:rsidRDefault="00F551B2" w:rsidP="00F551B2">
            <w:pPr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 xml:space="preserve">Treść pytań egzaminacyjnych wraz z </w:t>
            </w:r>
            <w:proofErr w:type="spellStart"/>
            <w:r w:rsidRPr="00BB7F77">
              <w:rPr>
                <w:rFonts w:ascii="Arial" w:hAnsi="Arial" w:cs="Arial"/>
                <w:sz w:val="16"/>
                <w:szCs w:val="16"/>
              </w:rPr>
              <w:t>oceną</w:t>
            </w:r>
            <w:r w:rsidR="003937DF">
              <w:rPr>
                <w:rFonts w:ascii="Arial" w:hAnsi="Arial" w:cs="Arial"/>
                <w:sz w:val="16"/>
                <w:szCs w:val="16"/>
              </w:rPr>
              <w:t>,</w:t>
            </w:r>
            <w:r w:rsidR="003937DF" w:rsidRPr="003937DF">
              <w:rPr>
                <w:rFonts w:ascii="Arial" w:hAnsi="Arial" w:cs="Arial"/>
                <w:sz w:val="16"/>
                <w:szCs w:val="16"/>
              </w:rPr>
              <w:t>możliwość</w:t>
            </w:r>
            <w:proofErr w:type="spellEnd"/>
            <w:r w:rsidR="003937DF" w:rsidRPr="003937DF">
              <w:rPr>
                <w:rFonts w:ascii="Arial" w:hAnsi="Arial" w:cs="Arial"/>
                <w:sz w:val="16"/>
                <w:szCs w:val="16"/>
              </w:rPr>
              <w:t xml:space="preserve"> wykorzystywania kształcenia na odległość w przypadkach koniecznych</w:t>
            </w:r>
          </w:p>
        </w:tc>
      </w:tr>
      <w:tr w:rsidR="00BB7F77" w:rsidRPr="00BB7F77" w14:paraId="115FFB84" w14:textId="77777777" w:rsidTr="21298E3E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F551B2" w:rsidRPr="00BB7F77" w:rsidRDefault="00F551B2" w:rsidP="00F551B2">
            <w:pPr>
              <w:spacing w:line="240" w:lineRule="auto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F551B2" w:rsidRPr="00BB7F77" w:rsidRDefault="00F551B2" w:rsidP="00F551B2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BB7F77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1D74F121" w14:textId="05E3660E" w:rsidR="00F551B2" w:rsidRPr="00BB7F77" w:rsidRDefault="00F551B2" w:rsidP="21298E3E">
            <w:pPr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Zaliczenie p</w:t>
            </w:r>
            <w:r w:rsidR="439F6E4C" w:rsidRPr="00BB7F77">
              <w:rPr>
                <w:rFonts w:ascii="Arial" w:hAnsi="Arial" w:cs="Arial"/>
                <w:sz w:val="16"/>
                <w:szCs w:val="16"/>
              </w:rPr>
              <w:t>rzedmiotu</w:t>
            </w:r>
            <w:r w:rsidR="2E70E419" w:rsidRPr="00BB7F77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="2E70E419" w:rsidRPr="00BB7F77">
              <w:rPr>
                <w:rFonts w:ascii="Arial" w:eastAsia="Arial" w:hAnsi="Arial" w:cs="Arial"/>
                <w:sz w:val="16"/>
                <w:szCs w:val="16"/>
              </w:rPr>
              <w:t xml:space="preserve">uzyskanie </w:t>
            </w:r>
            <w:r w:rsidR="06B98B0D" w:rsidRPr="00BB7F77">
              <w:rPr>
                <w:rFonts w:ascii="Arial" w:eastAsia="Arial" w:hAnsi="Arial" w:cs="Arial"/>
                <w:sz w:val="16"/>
                <w:szCs w:val="16"/>
              </w:rPr>
              <w:t xml:space="preserve">minimum </w:t>
            </w:r>
            <w:r w:rsidR="2E70E419" w:rsidRPr="00BB7F77">
              <w:rPr>
                <w:rFonts w:ascii="Arial" w:eastAsia="Arial" w:hAnsi="Arial" w:cs="Arial"/>
                <w:sz w:val="16"/>
                <w:szCs w:val="16"/>
              </w:rPr>
              <w:t>51% maksymalnej liczby punktów</w:t>
            </w:r>
          </w:p>
        </w:tc>
      </w:tr>
      <w:tr w:rsidR="00BB7F77" w:rsidRPr="00BB7F77" w14:paraId="16552C9A" w14:textId="77777777" w:rsidTr="21298E3E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F551B2" w:rsidRPr="00BB7F77" w:rsidRDefault="00F551B2" w:rsidP="00F551B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B7F77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019ABD0" w14:textId="77777777" w:rsidR="00F551B2" w:rsidRPr="00BB7F77" w:rsidRDefault="00F551B2" w:rsidP="00F551B2">
            <w:pPr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BB7F77" w:rsidRPr="00BB7F77" w14:paraId="4D39C9C6" w14:textId="77777777" w:rsidTr="21298E3E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F551B2" w:rsidRPr="00BB7F77" w:rsidRDefault="00F551B2" w:rsidP="00F551B2">
            <w:pPr>
              <w:spacing w:line="240" w:lineRule="auto"/>
              <w:rPr>
                <w:sz w:val="16"/>
                <w:szCs w:val="16"/>
              </w:rPr>
            </w:pPr>
            <w:r w:rsidRPr="00BB7F77">
              <w:rPr>
                <w:sz w:val="16"/>
                <w:szCs w:val="16"/>
              </w:rPr>
              <w:t>Literatura podstawowa i uzupełniająca:</w:t>
            </w:r>
          </w:p>
          <w:p w14:paraId="6D0C60A0" w14:textId="77777777" w:rsidR="00F551B2" w:rsidRPr="00BB7F77" w:rsidRDefault="00F551B2" w:rsidP="00F551B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1. PN EN ISO 9001:2009 - Systemy Zarządzania Jakością. Wymagania.</w:t>
            </w:r>
          </w:p>
          <w:p w14:paraId="4C9B9CCA" w14:textId="77777777" w:rsidR="00F551B2" w:rsidRPr="00BB7F77" w:rsidRDefault="00F551B2" w:rsidP="00F551B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2.  PN EN ISO 22000:2006 - System Zarządzania Bezpieczeństwem Żywności</w:t>
            </w:r>
          </w:p>
          <w:p w14:paraId="3D008079" w14:textId="77777777" w:rsidR="00F551B2" w:rsidRPr="00BB7F77" w:rsidRDefault="00F551B2" w:rsidP="00F551B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3. PN EN ISO 22005:2007 - Identyfikowalność w łańcuchu pasz i żywności. Ogólne zasady i podstawowe wymagania przy projektowaniu i wdrażaniu systemu</w:t>
            </w:r>
          </w:p>
          <w:p w14:paraId="3533A631" w14:textId="77777777" w:rsidR="00F551B2" w:rsidRPr="00BB7F77" w:rsidRDefault="00F551B2" w:rsidP="00F551B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4. PN EN ISO 14001:2005 - Systemy Zarządzania Środowiskowego. Wymagania i wytyczne stosowania.</w:t>
            </w:r>
          </w:p>
          <w:p w14:paraId="507AC4D4" w14:textId="77777777" w:rsidR="00F551B2" w:rsidRPr="00BB7F77" w:rsidRDefault="00F551B2" w:rsidP="00F551B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5. PN -N- 18001:2004 - PN EN ISO 9001:2009 - Systemy Zarządzania Bezpieczeństwem i Higieną Pracy. Wymagania.</w:t>
            </w:r>
          </w:p>
          <w:p w14:paraId="5DF6C73D" w14:textId="77777777" w:rsidR="00F551B2" w:rsidRPr="00BB7F77" w:rsidRDefault="00F551B2" w:rsidP="00F551B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6. PN EN ISO 17025:2005 - Ogólne wymagania dotyczące kompetencji laboratoriów badawczych i wzorcujących</w:t>
            </w:r>
          </w:p>
          <w:p w14:paraId="4DBAA9E6" w14:textId="77777777" w:rsidR="00F551B2" w:rsidRPr="00BB7F77" w:rsidRDefault="00F551B2" w:rsidP="00F551B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7. PN EN ISO 22004:2007 - Systemy Zarządzania Bezpieczeństwem Żywności. Wytyczne stosowania ISO 22000:2005.</w:t>
            </w:r>
          </w:p>
          <w:p w14:paraId="45844B19" w14:textId="77777777" w:rsidR="00F551B2" w:rsidRPr="00BB7F77" w:rsidRDefault="00F551B2" w:rsidP="00F551B2">
            <w:pPr>
              <w:spacing w:line="240" w:lineRule="auto"/>
              <w:rPr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 xml:space="preserve">8. Nitecka E., </w:t>
            </w:r>
            <w:proofErr w:type="spellStart"/>
            <w:r w:rsidRPr="00BB7F77">
              <w:rPr>
                <w:rFonts w:ascii="Arial" w:hAnsi="Arial" w:cs="Arial"/>
                <w:sz w:val="16"/>
                <w:szCs w:val="16"/>
              </w:rPr>
              <w:t>Obiedziński</w:t>
            </w:r>
            <w:proofErr w:type="spellEnd"/>
            <w:r w:rsidRPr="00BB7F77">
              <w:rPr>
                <w:rFonts w:ascii="Arial" w:hAnsi="Arial" w:cs="Arial"/>
                <w:sz w:val="16"/>
                <w:szCs w:val="16"/>
              </w:rPr>
              <w:t xml:space="preserve"> M. W. (pod redakcją), 2002: </w:t>
            </w:r>
            <w:r w:rsidRPr="00BB7F77">
              <w:rPr>
                <w:rFonts w:ascii="Arial" w:hAnsi="Arial" w:cs="Arial"/>
                <w:bCs/>
                <w:sz w:val="16"/>
                <w:szCs w:val="16"/>
              </w:rPr>
              <w:t xml:space="preserve">Prawo Żywnościowe Unii Europejskiej. Wyd. II, </w:t>
            </w:r>
            <w:proofErr w:type="spellStart"/>
            <w:r w:rsidRPr="00BB7F77">
              <w:rPr>
                <w:rFonts w:ascii="Arial" w:hAnsi="Arial" w:cs="Arial"/>
                <w:bCs/>
                <w:sz w:val="16"/>
                <w:szCs w:val="16"/>
              </w:rPr>
              <w:t>Wyd</w:t>
            </w:r>
            <w:proofErr w:type="spellEnd"/>
            <w:r w:rsidRPr="00BB7F77">
              <w:rPr>
                <w:rFonts w:ascii="Arial" w:hAnsi="Arial" w:cs="Arial"/>
                <w:bCs/>
                <w:sz w:val="16"/>
                <w:szCs w:val="16"/>
              </w:rPr>
              <w:t xml:space="preserve"> „ FAPA, </w:t>
            </w:r>
            <w:proofErr w:type="spellStart"/>
            <w:r w:rsidRPr="00BB7F77">
              <w:rPr>
                <w:rFonts w:ascii="Arial" w:hAnsi="Arial" w:cs="Arial"/>
                <w:bCs/>
                <w:sz w:val="16"/>
                <w:szCs w:val="16"/>
              </w:rPr>
              <w:t>MRiRW</w:t>
            </w:r>
            <w:proofErr w:type="spellEnd"/>
            <w:r w:rsidRPr="00BB7F77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</w:tc>
      </w:tr>
      <w:tr w:rsidR="00BB7F77" w:rsidRPr="00BB7F77" w14:paraId="14B14E7F" w14:textId="77777777" w:rsidTr="21298E3E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F551B2" w:rsidRPr="00BB7F77" w:rsidRDefault="00F551B2" w:rsidP="00F551B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B7F77">
              <w:rPr>
                <w:sz w:val="16"/>
                <w:szCs w:val="16"/>
              </w:rPr>
              <w:t>UWAGI</w:t>
            </w:r>
          </w:p>
          <w:p w14:paraId="60061E4C" w14:textId="77777777" w:rsidR="00F551B2" w:rsidRPr="00BB7F77" w:rsidRDefault="00F551B2" w:rsidP="00F551B2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F551B2" w:rsidRPr="00BB7F77" w:rsidRDefault="00F551B2" w:rsidP="00F551B2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F551B2" w:rsidRPr="00BB7F77" w:rsidRDefault="00F551B2" w:rsidP="00F551B2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DEEC669" w14:textId="77777777" w:rsidR="008F7E6F" w:rsidRPr="00BB7F77" w:rsidRDefault="008F7E6F">
      <w:pPr>
        <w:rPr>
          <w:sz w:val="16"/>
        </w:rPr>
      </w:pPr>
    </w:p>
    <w:p w14:paraId="20378DA0" w14:textId="77777777" w:rsidR="00ED11F9" w:rsidRPr="00BB7F77" w:rsidRDefault="00ED11F9" w:rsidP="00ED11F9">
      <w:pPr>
        <w:rPr>
          <w:sz w:val="16"/>
        </w:rPr>
      </w:pPr>
      <w:r w:rsidRPr="00BB7F77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BB7F77" w:rsidRPr="00BB7F77" w14:paraId="095C8E42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BB7F77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BB7F77">
              <w:rPr>
                <w:bCs/>
                <w:sz w:val="18"/>
                <w:szCs w:val="18"/>
              </w:rPr>
              <w:lastRenderedPageBreak/>
              <w:t>Szacunkowa sumaryczna liczba godzin pracy studenta (kontaktowych i pracy własnej) niezbędna dla osiągnięcia zakładanych</w:t>
            </w:r>
            <w:r w:rsidR="008F7E6F" w:rsidRPr="00BB7F77">
              <w:rPr>
                <w:bCs/>
                <w:sz w:val="18"/>
                <w:szCs w:val="18"/>
              </w:rPr>
              <w:t xml:space="preserve"> dla zajęć</w:t>
            </w:r>
            <w:r w:rsidRPr="00BB7F77">
              <w:rPr>
                <w:bCs/>
                <w:sz w:val="18"/>
                <w:szCs w:val="18"/>
              </w:rPr>
              <w:t xml:space="preserve"> efektów </w:t>
            </w:r>
            <w:r w:rsidR="008F7E6F" w:rsidRPr="00BB7F77">
              <w:rPr>
                <w:bCs/>
                <w:sz w:val="18"/>
                <w:szCs w:val="18"/>
              </w:rPr>
              <w:t>uczenia się</w:t>
            </w:r>
            <w:r w:rsidRPr="00BB7F77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6719271" w14:textId="77777777" w:rsidR="00ED11F9" w:rsidRPr="00BB7F77" w:rsidRDefault="00B54597" w:rsidP="006478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F77">
              <w:rPr>
                <w:rFonts w:ascii="Arial" w:hAnsi="Arial" w:cs="Arial"/>
                <w:b/>
                <w:bCs/>
                <w:sz w:val="18"/>
                <w:szCs w:val="18"/>
              </w:rPr>
              <w:t>23</w:t>
            </w:r>
            <w:r w:rsidR="00ED11F9" w:rsidRPr="00BB7F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BB7F77" w:rsidRPr="00BB7F77" w14:paraId="691E5F2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B7F77" w:rsidRDefault="00ED11F9" w:rsidP="006478A0">
            <w:pPr>
              <w:rPr>
                <w:bCs/>
                <w:sz w:val="18"/>
                <w:szCs w:val="18"/>
              </w:rPr>
            </w:pPr>
            <w:r w:rsidRPr="00BB7F77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BB7F77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BB7F77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684C568" w14:textId="77777777" w:rsidR="00ED11F9" w:rsidRPr="00BB7F77" w:rsidRDefault="00B54597" w:rsidP="006478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F77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  <w:r w:rsidR="00ED11F9" w:rsidRPr="00BB7F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656B9AB" w14:textId="77777777" w:rsidR="00ED11F9" w:rsidRPr="00BB7F77" w:rsidRDefault="00ED11F9" w:rsidP="00ED11F9"/>
    <w:p w14:paraId="7A88CB3D" w14:textId="77777777" w:rsidR="00ED11F9" w:rsidRPr="00BB7F77" w:rsidRDefault="00ED11F9" w:rsidP="00ED11F9">
      <w:pPr>
        <w:rPr>
          <w:sz w:val="16"/>
        </w:rPr>
      </w:pPr>
      <w:r w:rsidRPr="00BB7F77">
        <w:rPr>
          <w:sz w:val="18"/>
        </w:rPr>
        <w:t xml:space="preserve">Tabela zgodności kierunkowych efektów </w:t>
      </w:r>
      <w:r w:rsidR="00EE4F54" w:rsidRPr="00BB7F77">
        <w:rPr>
          <w:sz w:val="18"/>
        </w:rPr>
        <w:t>uczenia się</w:t>
      </w:r>
      <w:r w:rsidRPr="00BB7F77">
        <w:rPr>
          <w:sz w:val="18"/>
        </w:rPr>
        <w:t xml:space="preserve"> z efektami przedmiotu:</w:t>
      </w:r>
    </w:p>
    <w:p w14:paraId="45FB0818" w14:textId="77777777" w:rsidR="00ED11F9" w:rsidRPr="00BB7F77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BB7F77" w:rsidRPr="00BB7F77" w14:paraId="7FEC6EF4" w14:textId="77777777" w:rsidTr="1F4A5771">
        <w:tc>
          <w:tcPr>
            <w:tcW w:w="1547" w:type="dxa"/>
          </w:tcPr>
          <w:p w14:paraId="1505A565" w14:textId="77777777" w:rsidR="0093211F" w:rsidRPr="00BB7F77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BB7F77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BB7F77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BB7F77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BB7F77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BB7F77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BB7F77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BB7F77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BB7F77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BB7F77" w:rsidRPr="00BB7F77" w14:paraId="4A686B96" w14:textId="77777777" w:rsidTr="1F4A5771">
        <w:tc>
          <w:tcPr>
            <w:tcW w:w="1547" w:type="dxa"/>
          </w:tcPr>
          <w:p w14:paraId="494C5FC2" w14:textId="77777777" w:rsidR="0093211F" w:rsidRPr="00BB7F77" w:rsidRDefault="0093211F" w:rsidP="00F551B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B7F77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049F31CB" w14:textId="7E1AD9AF" w:rsidR="0093211F" w:rsidRPr="00BB7F77" w:rsidRDefault="687EE4E1" w:rsidP="21298E3E">
            <w:pPr>
              <w:spacing w:before="60" w:after="6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BB7F77">
              <w:rPr>
                <w:rFonts w:ascii="Arial" w:eastAsia="Arial" w:hAnsi="Arial" w:cs="Arial"/>
                <w:sz w:val="16"/>
                <w:szCs w:val="16"/>
              </w:rPr>
              <w:t>W1 ma podstawową wiedzę dotyczącą dobrowolnych systemów zarządzania jakością w przemyśle biotechnologicznym i ich roli w procesie realizacji i zarządzania w organizacji</w:t>
            </w:r>
          </w:p>
        </w:tc>
        <w:tc>
          <w:tcPr>
            <w:tcW w:w="3001" w:type="dxa"/>
          </w:tcPr>
          <w:p w14:paraId="699A0F39" w14:textId="465A3F5E" w:rsidR="0093211F" w:rsidRPr="00BB7F77" w:rsidRDefault="6329135B" w:rsidP="1F4A5771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K_W08</w:t>
            </w:r>
          </w:p>
          <w:p w14:paraId="53128261" w14:textId="220A3779" w:rsidR="0093211F" w:rsidRPr="00BB7F77" w:rsidRDefault="4EFE0288" w:rsidP="1F4A5771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K_W14</w:t>
            </w:r>
          </w:p>
        </w:tc>
        <w:tc>
          <w:tcPr>
            <w:tcW w:w="1381" w:type="dxa"/>
          </w:tcPr>
          <w:p w14:paraId="76A917C4" w14:textId="17D67974" w:rsidR="0093211F" w:rsidRPr="00BB7F77" w:rsidRDefault="687EE4E1" w:rsidP="1F4A5771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3</w:t>
            </w:r>
          </w:p>
          <w:p w14:paraId="62486C05" w14:textId="3B26E7E4" w:rsidR="0093211F" w:rsidRPr="00BB7F77" w:rsidRDefault="3706ED1A" w:rsidP="1F4A5771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BB7F77" w:rsidRPr="00BB7F77" w14:paraId="2A35F78F" w14:textId="77777777" w:rsidTr="1F4A5771">
        <w:tc>
          <w:tcPr>
            <w:tcW w:w="1547" w:type="dxa"/>
          </w:tcPr>
          <w:p w14:paraId="2E10539F" w14:textId="77777777" w:rsidR="00F551B2" w:rsidRPr="00BB7F77" w:rsidRDefault="00F551B2" w:rsidP="00F551B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B7F77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037122EE" w14:textId="7B0569CF" w:rsidR="00F551B2" w:rsidRPr="00BB7F77" w:rsidRDefault="6E429D9B" w:rsidP="21298E3E">
            <w:pPr>
              <w:spacing w:before="60" w:after="60"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BB7F77">
              <w:rPr>
                <w:rStyle w:val="hps"/>
                <w:rFonts w:ascii="Arial" w:eastAsia="Arial" w:hAnsi="Arial" w:cs="Arial"/>
                <w:sz w:val="16"/>
                <w:szCs w:val="16"/>
              </w:rPr>
              <w:t>U1 potrafi określić zakres norm międzynarodowych, interpretować ich zapisy</w:t>
            </w:r>
            <w:r w:rsidRPr="00BB7F77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BB7F77">
              <w:rPr>
                <w:rFonts w:ascii="Arial" w:eastAsia="Arial" w:hAnsi="Arial" w:cs="Arial"/>
                <w:sz w:val="16"/>
                <w:szCs w:val="16"/>
              </w:rPr>
              <w:t>oraz podać przykłady zastosowania</w:t>
            </w:r>
          </w:p>
          <w:p w14:paraId="1D77B7EB" w14:textId="4836A987" w:rsidR="00F551B2" w:rsidRPr="00BB7F77" w:rsidRDefault="00F551B2" w:rsidP="21298E3E">
            <w:pPr>
              <w:spacing w:before="60" w:after="60" w:line="276" w:lineRule="auto"/>
              <w:rPr>
                <w:rStyle w:val="hps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14:paraId="2BA99000" w14:textId="174ABE8C" w:rsidR="00F551B2" w:rsidRPr="00BB7F77" w:rsidRDefault="7AE1A7DF" w:rsidP="21298E3E">
            <w:pPr>
              <w:spacing w:before="60" w:after="60" w:line="276" w:lineRule="auto"/>
              <w:rPr>
                <w:rStyle w:val="hps"/>
                <w:rFonts w:ascii="Arial" w:hAnsi="Arial" w:cs="Arial"/>
                <w:sz w:val="16"/>
                <w:szCs w:val="16"/>
              </w:rPr>
            </w:pPr>
            <w:r w:rsidRPr="00BB7F77">
              <w:rPr>
                <w:rStyle w:val="hps"/>
                <w:rFonts w:ascii="Arial" w:hAnsi="Arial" w:cs="Arial"/>
                <w:sz w:val="16"/>
                <w:szCs w:val="16"/>
              </w:rPr>
              <w:t>K_U01</w:t>
            </w:r>
          </w:p>
          <w:p w14:paraId="31229AF3" w14:textId="23D2CD1E" w:rsidR="00F551B2" w:rsidRPr="00BB7F77" w:rsidRDefault="00F551B2" w:rsidP="21298E3E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Style w:val="hps"/>
                <w:rFonts w:ascii="Arial" w:hAnsi="Arial" w:cs="Arial"/>
                <w:sz w:val="16"/>
                <w:szCs w:val="16"/>
              </w:rPr>
              <w:t>K_U04</w:t>
            </w:r>
          </w:p>
        </w:tc>
        <w:tc>
          <w:tcPr>
            <w:tcW w:w="1381" w:type="dxa"/>
          </w:tcPr>
          <w:p w14:paraId="51FE26E1" w14:textId="389F9F01" w:rsidR="00F551B2" w:rsidRPr="00BB7F77" w:rsidRDefault="00F551B2" w:rsidP="21298E3E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2</w:t>
            </w:r>
          </w:p>
          <w:p w14:paraId="18F999B5" w14:textId="49B1320C" w:rsidR="00F551B2" w:rsidRPr="00BB7F77" w:rsidRDefault="12DD7079" w:rsidP="21298E3E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BB7F77" w:rsidRPr="00BB7F77" w14:paraId="7003928F" w14:textId="77777777" w:rsidTr="1F4A5771">
        <w:tc>
          <w:tcPr>
            <w:tcW w:w="1547" w:type="dxa"/>
          </w:tcPr>
          <w:p w14:paraId="469CE9AA" w14:textId="77777777" w:rsidR="00F551B2" w:rsidRPr="00BB7F77" w:rsidRDefault="00F551B2" w:rsidP="00F551B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B7F77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4F23F973" w14:textId="60154F6A" w:rsidR="00F551B2" w:rsidRPr="00BB7F77" w:rsidRDefault="17EDC19B" w:rsidP="21298E3E">
            <w:pPr>
              <w:spacing w:before="60" w:after="6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BB7F77">
              <w:rPr>
                <w:rFonts w:ascii="Arial" w:eastAsia="Arial" w:hAnsi="Arial" w:cs="Arial"/>
                <w:sz w:val="16"/>
                <w:szCs w:val="16"/>
              </w:rPr>
              <w:t>jest świadomy zagrożeń i ryzyka w przemyśle biotechnologicznym  oraz roli systemów zarządzania w eliminowaniu i ograniczaniu skutków ryzyka</w:t>
            </w:r>
          </w:p>
          <w:p w14:paraId="031ECD52" w14:textId="051E755B" w:rsidR="00F551B2" w:rsidRPr="00BB7F77" w:rsidRDefault="00F551B2" w:rsidP="21298E3E">
            <w:pPr>
              <w:spacing w:before="60" w:after="60" w:line="276" w:lineRule="auto"/>
              <w:rPr>
                <w:rStyle w:val="hps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14:paraId="4BC496CB" w14:textId="5D3331BA" w:rsidR="00F551B2" w:rsidRPr="00BB7F77" w:rsidRDefault="00F551B2" w:rsidP="21298E3E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K_K0</w:t>
            </w:r>
            <w:r w:rsidR="71952B2A" w:rsidRPr="00BB7F77">
              <w:rPr>
                <w:rFonts w:ascii="Arial" w:hAnsi="Arial" w:cs="Arial"/>
                <w:sz w:val="16"/>
                <w:szCs w:val="16"/>
              </w:rPr>
              <w:t>1</w:t>
            </w:r>
          </w:p>
          <w:p w14:paraId="0A428CB4" w14:textId="5BC81D29" w:rsidR="00F551B2" w:rsidRPr="00BB7F77" w:rsidRDefault="71952B2A" w:rsidP="21298E3E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14:paraId="2CA583CD" w14:textId="689DE701" w:rsidR="00F551B2" w:rsidRPr="00BB7F77" w:rsidRDefault="71952B2A" w:rsidP="21298E3E">
            <w:pPr>
              <w:spacing w:before="60" w:after="60" w:line="276" w:lineRule="auto"/>
            </w:pPr>
            <w:r w:rsidRPr="00BB7F77">
              <w:rPr>
                <w:rFonts w:ascii="Arial" w:hAnsi="Arial" w:cs="Arial"/>
                <w:sz w:val="16"/>
                <w:szCs w:val="16"/>
              </w:rPr>
              <w:t>1</w:t>
            </w:r>
          </w:p>
          <w:p w14:paraId="5FCD5EC4" w14:textId="07546AA1" w:rsidR="00F551B2" w:rsidRPr="00BB7F77" w:rsidRDefault="71952B2A" w:rsidP="21298E3E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BB7F77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14:paraId="4101652C" w14:textId="77777777" w:rsidR="0093211F" w:rsidRPr="00BB7F7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BB7F7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B7F77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BB7F7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B7F77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BB7F77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BB7F77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BB7F7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B7F77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BB7F77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BB7F77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BB7F7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B7F77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B99056E" w14:textId="77777777" w:rsidR="00B2721F" w:rsidRPr="00BB7F77" w:rsidRDefault="00B2721F"/>
    <w:sectPr w:rsidR="00B2721F" w:rsidRPr="00BB7F77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885F4" w14:textId="77777777" w:rsidR="00007E31" w:rsidRDefault="00007E31" w:rsidP="002C0CA5">
      <w:pPr>
        <w:spacing w:line="240" w:lineRule="auto"/>
      </w:pPr>
      <w:r>
        <w:separator/>
      </w:r>
    </w:p>
  </w:endnote>
  <w:endnote w:type="continuationSeparator" w:id="0">
    <w:p w14:paraId="61E63FF7" w14:textId="77777777" w:rsidR="00007E31" w:rsidRDefault="00007E31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30E9F1" w14:textId="77777777" w:rsidR="00007E31" w:rsidRDefault="00007E31" w:rsidP="002C0CA5">
      <w:pPr>
        <w:spacing w:line="240" w:lineRule="auto"/>
      </w:pPr>
      <w:r>
        <w:separator/>
      </w:r>
    </w:p>
  </w:footnote>
  <w:footnote w:type="continuationSeparator" w:id="0">
    <w:p w14:paraId="7550B122" w14:textId="77777777" w:rsidR="00007E31" w:rsidRDefault="00007E31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12F2F"/>
    <w:multiLevelType w:val="hybridMultilevel"/>
    <w:tmpl w:val="D69234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c3MbY0MLUwMTdQ0lEKTi0uzszPAykwrAUASlgDNSwAAAA="/>
  </w:docVars>
  <w:rsids>
    <w:rsidRoot w:val="00ED11F9"/>
    <w:rsid w:val="00007E31"/>
    <w:rsid w:val="00011898"/>
    <w:rsid w:val="000834BC"/>
    <w:rsid w:val="000C4232"/>
    <w:rsid w:val="00207BBF"/>
    <w:rsid w:val="0029362C"/>
    <w:rsid w:val="002C0CA5"/>
    <w:rsid w:val="002E7DB5"/>
    <w:rsid w:val="002F41B5"/>
    <w:rsid w:val="00333004"/>
    <w:rsid w:val="00341D25"/>
    <w:rsid w:val="0036131B"/>
    <w:rsid w:val="003937DF"/>
    <w:rsid w:val="003B680D"/>
    <w:rsid w:val="003F5E3B"/>
    <w:rsid w:val="00455A0E"/>
    <w:rsid w:val="004F5168"/>
    <w:rsid w:val="00533A96"/>
    <w:rsid w:val="005354E1"/>
    <w:rsid w:val="00564842"/>
    <w:rsid w:val="006469D5"/>
    <w:rsid w:val="006674DC"/>
    <w:rsid w:val="006C766B"/>
    <w:rsid w:val="00703661"/>
    <w:rsid w:val="0072568B"/>
    <w:rsid w:val="00735F91"/>
    <w:rsid w:val="007B15AA"/>
    <w:rsid w:val="007D736E"/>
    <w:rsid w:val="007F43D8"/>
    <w:rsid w:val="00827E4E"/>
    <w:rsid w:val="00860FAB"/>
    <w:rsid w:val="008B4AC9"/>
    <w:rsid w:val="008C5679"/>
    <w:rsid w:val="008F7E6F"/>
    <w:rsid w:val="00925376"/>
    <w:rsid w:val="0093211F"/>
    <w:rsid w:val="009368E1"/>
    <w:rsid w:val="00965A2D"/>
    <w:rsid w:val="00966E0B"/>
    <w:rsid w:val="009B21A4"/>
    <w:rsid w:val="009E1CD7"/>
    <w:rsid w:val="009E71F1"/>
    <w:rsid w:val="00A43564"/>
    <w:rsid w:val="00B24D45"/>
    <w:rsid w:val="00B2721F"/>
    <w:rsid w:val="00B36D67"/>
    <w:rsid w:val="00B54597"/>
    <w:rsid w:val="00B6366C"/>
    <w:rsid w:val="00B70142"/>
    <w:rsid w:val="00B80909"/>
    <w:rsid w:val="00BB7F77"/>
    <w:rsid w:val="00C3775C"/>
    <w:rsid w:val="00C64721"/>
    <w:rsid w:val="00CD0414"/>
    <w:rsid w:val="00D527B8"/>
    <w:rsid w:val="00DA1BD4"/>
    <w:rsid w:val="00DA7AF7"/>
    <w:rsid w:val="00E27D79"/>
    <w:rsid w:val="00E33041"/>
    <w:rsid w:val="00E868E7"/>
    <w:rsid w:val="00ED11F9"/>
    <w:rsid w:val="00EE4F54"/>
    <w:rsid w:val="00F129D7"/>
    <w:rsid w:val="00F17173"/>
    <w:rsid w:val="00F371ED"/>
    <w:rsid w:val="00F42FAF"/>
    <w:rsid w:val="00F551B2"/>
    <w:rsid w:val="00FB2DB7"/>
    <w:rsid w:val="00FF72B3"/>
    <w:rsid w:val="03CD1219"/>
    <w:rsid w:val="06B98B0D"/>
    <w:rsid w:val="0912D0B8"/>
    <w:rsid w:val="12DD7079"/>
    <w:rsid w:val="13AFC280"/>
    <w:rsid w:val="1577FEA4"/>
    <w:rsid w:val="15CF7BD3"/>
    <w:rsid w:val="17EDC19B"/>
    <w:rsid w:val="1F37BEE8"/>
    <w:rsid w:val="1F4A5771"/>
    <w:rsid w:val="21298E3E"/>
    <w:rsid w:val="29B1A806"/>
    <w:rsid w:val="2A56CCF1"/>
    <w:rsid w:val="2B6AF617"/>
    <w:rsid w:val="2BA3E648"/>
    <w:rsid w:val="2DB0FB5E"/>
    <w:rsid w:val="2E70E419"/>
    <w:rsid w:val="35688607"/>
    <w:rsid w:val="3706ED1A"/>
    <w:rsid w:val="387D4B79"/>
    <w:rsid w:val="3BB9AC1F"/>
    <w:rsid w:val="3BCB80D3"/>
    <w:rsid w:val="3CE94567"/>
    <w:rsid w:val="3E9B7AA3"/>
    <w:rsid w:val="3FFAE67C"/>
    <w:rsid w:val="41517FD0"/>
    <w:rsid w:val="439F6E4C"/>
    <w:rsid w:val="4948769C"/>
    <w:rsid w:val="497EBC33"/>
    <w:rsid w:val="4A9D0630"/>
    <w:rsid w:val="4D376C7B"/>
    <w:rsid w:val="4D438C7E"/>
    <w:rsid w:val="4EFE0288"/>
    <w:rsid w:val="4F6BBC13"/>
    <w:rsid w:val="50A83163"/>
    <w:rsid w:val="5208AF6D"/>
    <w:rsid w:val="587D1E5C"/>
    <w:rsid w:val="58829522"/>
    <w:rsid w:val="5A5E984D"/>
    <w:rsid w:val="5EFEA79E"/>
    <w:rsid w:val="6329135B"/>
    <w:rsid w:val="6750E3F8"/>
    <w:rsid w:val="687EE4E1"/>
    <w:rsid w:val="690F359A"/>
    <w:rsid w:val="6DE9E3C4"/>
    <w:rsid w:val="6E429D9B"/>
    <w:rsid w:val="6F703D6C"/>
    <w:rsid w:val="70A3280F"/>
    <w:rsid w:val="71952B2A"/>
    <w:rsid w:val="76439467"/>
    <w:rsid w:val="7807F2EE"/>
    <w:rsid w:val="7AE1A7DF"/>
    <w:rsid w:val="7DC7C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0660CC"/>
  <w15:docId w15:val="{FEE95E32-4E35-40E4-80BD-18096B3A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F551B2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MS Mincho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uiPriority w:val="99"/>
    <w:rsid w:val="00F551B2"/>
    <w:rPr>
      <w:rFonts w:ascii="Arial" w:eastAsia="MS Mincho" w:hAnsi="Arial" w:cs="Arial"/>
      <w:i/>
      <w:iCs/>
      <w:sz w:val="20"/>
      <w:szCs w:val="20"/>
      <w:lang w:eastAsia="pl-PL"/>
    </w:rPr>
  </w:style>
  <w:style w:type="character" w:customStyle="1" w:styleId="hps">
    <w:name w:val="hps"/>
    <w:uiPriority w:val="99"/>
    <w:rsid w:val="00F551B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3912</Characters>
  <Application>Microsoft Office Word</Application>
  <DocSecurity>0</DocSecurity>
  <Lines>32</Lines>
  <Paragraphs>9</Paragraphs>
  <ScaleCrop>false</ScaleCrop>
  <Company>Microsoft</Company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15</cp:revision>
  <cp:lastPrinted>2019-03-18T08:34:00Z</cp:lastPrinted>
  <dcterms:created xsi:type="dcterms:W3CDTF">2019-04-17T13:49:00Z</dcterms:created>
  <dcterms:modified xsi:type="dcterms:W3CDTF">2021-09-08T09:42:00Z</dcterms:modified>
</cp:coreProperties>
</file>