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Pr="0045150A" w:rsidRDefault="00ED11F9" w:rsidP="00ED11F9">
      <w:pPr>
        <w:rPr>
          <w:rFonts w:ascii="Times New Roman" w:hAnsi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45150A" w:rsidRPr="0045150A" w14:paraId="127F6F2B" w14:textId="77777777" w:rsidTr="3CDC9BC7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CD0414" w:rsidRPr="0045150A" w:rsidRDefault="00CD0414" w:rsidP="009932C4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0045150A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42340179" w14:textId="77777777" w:rsidR="00CD0414" w:rsidRPr="0045150A" w:rsidRDefault="002C2762" w:rsidP="009932C4">
            <w:pPr>
              <w:spacing w:line="240" w:lineRule="auto"/>
              <w:rPr>
                <w:b/>
                <w:sz w:val="24"/>
                <w:szCs w:val="24"/>
                <w:vertAlign w:val="superscript"/>
              </w:rPr>
            </w:pPr>
            <w:r w:rsidRPr="0045150A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 xml:space="preserve">Komórki macierzyste </w:t>
            </w:r>
            <w:r w:rsidRPr="0045150A">
              <w:rPr>
                <w:b/>
                <w:sz w:val="24"/>
                <w:szCs w:val="24"/>
                <w:vertAlign w:val="superscript"/>
              </w:rPr>
              <w:t>zwierząt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CD0414" w:rsidRPr="0045150A" w:rsidRDefault="00450E07" w:rsidP="009932C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45150A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73B4F6F" w14:textId="77777777" w:rsidR="00CD0414" w:rsidRPr="0045150A" w:rsidRDefault="0002300A" w:rsidP="009932C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45150A">
              <w:rPr>
                <w:b/>
                <w:bCs/>
                <w:sz w:val="20"/>
                <w:szCs w:val="20"/>
              </w:rPr>
              <w:t xml:space="preserve"> 1</w:t>
            </w:r>
          </w:p>
        </w:tc>
      </w:tr>
      <w:tr w:rsidR="0045150A" w:rsidRPr="0045150A" w14:paraId="4BF93F8D" w14:textId="77777777" w:rsidTr="3CDC9BC7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AA0A47" w:rsidRPr="0045150A" w:rsidRDefault="00AA0A47" w:rsidP="00AA0A4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45150A">
              <w:rPr>
                <w:sz w:val="16"/>
                <w:szCs w:val="16"/>
              </w:rPr>
              <w:t>Nazwa zajęć w j.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7C586BEB" w14:textId="77777777" w:rsidR="00AA0A47" w:rsidRPr="0045150A" w:rsidRDefault="002C2762" w:rsidP="00AA0A47">
            <w:pPr>
              <w:rPr>
                <w:rFonts w:ascii="Arial" w:hAnsi="Arial" w:cs="Arial"/>
                <w:bCs/>
                <w:sz w:val="16"/>
                <w:szCs w:val="16"/>
                <w:lang w:val="en-US"/>
              </w:rPr>
            </w:pPr>
            <w:r w:rsidRPr="0045150A">
              <w:rPr>
                <w:rFonts w:ascii="Arial" w:hAnsi="Arial" w:cs="Arial"/>
                <w:sz w:val="16"/>
                <w:szCs w:val="16"/>
                <w:lang w:val="en-US"/>
              </w:rPr>
              <w:t>Animal stem cells</w:t>
            </w:r>
          </w:p>
        </w:tc>
      </w:tr>
      <w:tr w:rsidR="0045150A" w:rsidRPr="0045150A" w14:paraId="2B4DE3DB" w14:textId="77777777" w:rsidTr="3CDC9BC7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AA0A47" w:rsidRPr="0045150A" w:rsidRDefault="00AA0A47" w:rsidP="00AA0A47">
            <w:pPr>
              <w:spacing w:line="240" w:lineRule="auto"/>
              <w:rPr>
                <w:sz w:val="16"/>
                <w:szCs w:val="16"/>
              </w:rPr>
            </w:pPr>
            <w:r w:rsidRPr="0045150A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AA0A47" w:rsidRPr="0045150A" w:rsidRDefault="00AA0A47" w:rsidP="00AA0A4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45150A">
              <w:rPr>
                <w:rFonts w:ascii="Arial" w:hAnsi="Arial" w:cs="Arial"/>
                <w:sz w:val="16"/>
                <w:szCs w:val="16"/>
              </w:rPr>
              <w:t>Biotechnologia</w:t>
            </w:r>
            <w:r w:rsidRPr="0045150A">
              <w:rPr>
                <w:sz w:val="16"/>
                <w:szCs w:val="18"/>
              </w:rPr>
              <w:tab/>
            </w:r>
          </w:p>
        </w:tc>
      </w:tr>
      <w:tr w:rsidR="0045150A" w:rsidRPr="0045150A" w14:paraId="0A37501D" w14:textId="77777777" w:rsidTr="3CDC9BC7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AA0A47" w:rsidRPr="0045150A" w:rsidRDefault="00AA0A47" w:rsidP="00AA0A4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AA0A47" w:rsidRPr="0045150A" w:rsidRDefault="00AA0A47" w:rsidP="00AA0A4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45150A" w:rsidRPr="0045150A" w14:paraId="7A7006E2" w14:textId="77777777" w:rsidTr="3CDC9BC7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AA0A47" w:rsidRPr="0045150A" w:rsidRDefault="00AA0A47" w:rsidP="00AA0A4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5150A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BD9401D" w14:textId="77777777" w:rsidR="00AA0A47" w:rsidRPr="0045150A" w:rsidRDefault="00DD0200" w:rsidP="00AA0A47">
            <w:pPr>
              <w:spacing w:line="240" w:lineRule="auto"/>
              <w:rPr>
                <w:sz w:val="16"/>
                <w:szCs w:val="16"/>
              </w:rPr>
            </w:pPr>
            <w:proofErr w:type="spellStart"/>
            <w:r w:rsidRPr="0045150A">
              <w:rPr>
                <w:rFonts w:ascii="Arial" w:hAnsi="Arial" w:cs="Arial"/>
                <w:sz w:val="16"/>
                <w:szCs w:val="16"/>
              </w:rPr>
              <w:t>jęz.polski</w:t>
            </w:r>
            <w:proofErr w:type="spellEnd"/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AA0A47" w:rsidRPr="0045150A" w:rsidRDefault="00AA0A47" w:rsidP="00AA0A4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45150A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388B445" w14:textId="77777777" w:rsidR="00AA0A47" w:rsidRPr="0045150A" w:rsidRDefault="00DD0200" w:rsidP="00AA0A47">
            <w:pPr>
              <w:spacing w:line="240" w:lineRule="auto"/>
              <w:rPr>
                <w:sz w:val="16"/>
                <w:szCs w:val="16"/>
              </w:rPr>
            </w:pPr>
            <w:r w:rsidRPr="0045150A">
              <w:rPr>
                <w:sz w:val="16"/>
                <w:szCs w:val="16"/>
              </w:rPr>
              <w:t>Stopień II, rok I</w:t>
            </w:r>
          </w:p>
        </w:tc>
      </w:tr>
      <w:tr w:rsidR="0045150A" w:rsidRPr="0045150A" w14:paraId="7D65B492" w14:textId="77777777" w:rsidTr="3CDC9BC7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AA0A47" w:rsidRPr="0045150A" w:rsidRDefault="00AA0A47" w:rsidP="00AA0A4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5150A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5CFE4F" w14:textId="77777777" w:rsidR="00AA0A47" w:rsidRPr="0045150A" w:rsidRDefault="00AA0A47" w:rsidP="00AA0A47">
            <w:pPr>
              <w:spacing w:line="240" w:lineRule="auto"/>
              <w:rPr>
                <w:sz w:val="20"/>
                <w:szCs w:val="16"/>
              </w:rPr>
            </w:pPr>
            <w:r w:rsidRPr="0045150A">
              <w:rPr>
                <w:rFonts w:ascii="MS Gothic" w:eastAsia="MS Gothic" w:hAnsi="MS Gothic" w:hint="eastAsia"/>
                <w:sz w:val="16"/>
                <w:szCs w:val="16"/>
              </w:rPr>
              <w:t>☒</w:t>
            </w:r>
            <w:r w:rsidRPr="0045150A">
              <w:rPr>
                <w:sz w:val="20"/>
                <w:szCs w:val="16"/>
              </w:rPr>
              <w:t xml:space="preserve"> </w:t>
            </w:r>
            <w:r w:rsidRPr="0045150A">
              <w:rPr>
                <w:sz w:val="16"/>
                <w:szCs w:val="16"/>
              </w:rPr>
              <w:t>stacjonarne</w:t>
            </w:r>
          </w:p>
          <w:p w14:paraId="12AE9F1E" w14:textId="77777777" w:rsidR="00AA0A47" w:rsidRPr="0045150A" w:rsidRDefault="00AA0A47" w:rsidP="00AA0A47">
            <w:pPr>
              <w:spacing w:line="240" w:lineRule="auto"/>
              <w:rPr>
                <w:b/>
                <w:sz w:val="16"/>
                <w:szCs w:val="16"/>
              </w:rPr>
            </w:pPr>
            <w:r w:rsidRPr="0045150A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  <w:r w:rsidRPr="0045150A">
              <w:rPr>
                <w:sz w:val="16"/>
                <w:szCs w:val="16"/>
              </w:rPr>
              <w:t xml:space="preserve"> 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AA0A47" w:rsidRPr="0045150A" w:rsidRDefault="00AA0A47" w:rsidP="00AA0A4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45150A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ACD5DBD" w14:textId="77777777" w:rsidR="00AA0A47" w:rsidRPr="0045150A" w:rsidRDefault="00450E07" w:rsidP="00AA0A47">
            <w:pPr>
              <w:spacing w:line="240" w:lineRule="auto"/>
              <w:rPr>
                <w:bCs/>
                <w:sz w:val="16"/>
                <w:szCs w:val="16"/>
              </w:rPr>
            </w:pPr>
            <w:r w:rsidRPr="0045150A">
              <w:rPr>
                <w:rFonts w:ascii="MS Gothic" w:eastAsia="MS Gothic" w:hAnsi="MS Gothic" w:hint="eastAsia"/>
                <w:bCs/>
                <w:sz w:val="16"/>
                <w:szCs w:val="16"/>
              </w:rPr>
              <w:t>☐</w:t>
            </w:r>
            <w:r w:rsidR="00AA0A47" w:rsidRPr="0045150A">
              <w:rPr>
                <w:sz w:val="16"/>
                <w:szCs w:val="16"/>
              </w:rPr>
              <w:t xml:space="preserve"> p</w:t>
            </w:r>
            <w:r w:rsidR="00AA0A47" w:rsidRPr="0045150A">
              <w:rPr>
                <w:bCs/>
                <w:sz w:val="16"/>
                <w:szCs w:val="16"/>
              </w:rPr>
              <w:t>odstawowe</w:t>
            </w:r>
          </w:p>
          <w:p w14:paraId="47471915" w14:textId="77777777" w:rsidR="00AA0A47" w:rsidRPr="0045150A" w:rsidRDefault="00450E07" w:rsidP="00AA0A47">
            <w:pPr>
              <w:spacing w:line="240" w:lineRule="auto"/>
              <w:rPr>
                <w:bCs/>
                <w:sz w:val="16"/>
                <w:szCs w:val="16"/>
              </w:rPr>
            </w:pPr>
            <w:r w:rsidRPr="0045150A">
              <w:rPr>
                <w:rFonts w:ascii="MS Gothic" w:eastAsia="MS Gothic" w:hAnsi="MS Gothic" w:hint="eastAsia"/>
                <w:sz w:val="16"/>
                <w:szCs w:val="16"/>
              </w:rPr>
              <w:t>☒</w:t>
            </w:r>
            <w:r w:rsidRPr="0045150A">
              <w:rPr>
                <w:sz w:val="16"/>
                <w:szCs w:val="16"/>
              </w:rPr>
              <w:t xml:space="preserve"> </w:t>
            </w:r>
            <w:r w:rsidR="00AA0A47" w:rsidRPr="0045150A">
              <w:rPr>
                <w:sz w:val="16"/>
                <w:szCs w:val="16"/>
              </w:rPr>
              <w:t xml:space="preserve"> </w:t>
            </w:r>
            <w:r w:rsidR="00AA0A47" w:rsidRPr="0045150A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96E68DE" w14:textId="77777777" w:rsidR="00AA0A47" w:rsidRPr="0045150A" w:rsidRDefault="00EF19D9" w:rsidP="00AA0A47">
            <w:pPr>
              <w:spacing w:line="240" w:lineRule="auto"/>
              <w:rPr>
                <w:bCs/>
                <w:sz w:val="16"/>
                <w:szCs w:val="16"/>
              </w:rPr>
            </w:pPr>
            <w:r w:rsidRPr="0045150A">
              <w:rPr>
                <w:rFonts w:ascii="MS Gothic" w:eastAsia="MS Gothic" w:hAnsi="MS Gothic" w:hint="eastAsia"/>
                <w:bCs/>
                <w:sz w:val="16"/>
                <w:szCs w:val="16"/>
              </w:rPr>
              <w:t>☐</w:t>
            </w:r>
            <w:r w:rsidR="00AA0A47" w:rsidRPr="0045150A">
              <w:rPr>
                <w:bCs/>
                <w:sz w:val="16"/>
                <w:szCs w:val="16"/>
              </w:rPr>
              <w:t xml:space="preserve"> obowiązkowe </w:t>
            </w:r>
          </w:p>
          <w:p w14:paraId="541E2B8B" w14:textId="77777777" w:rsidR="00AA0A47" w:rsidRPr="0045150A" w:rsidRDefault="00EF19D9" w:rsidP="00AA0A47">
            <w:pPr>
              <w:spacing w:line="240" w:lineRule="auto"/>
              <w:rPr>
                <w:sz w:val="20"/>
                <w:szCs w:val="16"/>
              </w:rPr>
            </w:pPr>
            <w:r w:rsidRPr="0045150A">
              <w:rPr>
                <w:rFonts w:ascii="MS Gothic" w:eastAsia="MS Gothic" w:hAnsi="MS Gothic" w:hint="eastAsia"/>
                <w:sz w:val="16"/>
                <w:szCs w:val="16"/>
              </w:rPr>
              <w:t>☒</w:t>
            </w:r>
            <w:r w:rsidR="00AA0A47" w:rsidRPr="0045150A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6C52112" w14:textId="77777777" w:rsidR="00AA0A47" w:rsidRPr="0045150A" w:rsidRDefault="00AA0A47" w:rsidP="00BE3104">
            <w:pPr>
              <w:spacing w:line="240" w:lineRule="auto"/>
              <w:rPr>
                <w:bCs/>
                <w:sz w:val="16"/>
                <w:szCs w:val="16"/>
              </w:rPr>
            </w:pPr>
            <w:r w:rsidRPr="0045150A">
              <w:rPr>
                <w:bCs/>
                <w:sz w:val="16"/>
                <w:szCs w:val="16"/>
              </w:rPr>
              <w:t>Numer semestru: …</w:t>
            </w:r>
            <w:r w:rsidR="00BE3104" w:rsidRPr="0045150A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2400303" w14:textId="77777777" w:rsidR="00AA0A47" w:rsidRPr="0045150A" w:rsidRDefault="00BE3104" w:rsidP="00AA0A47">
            <w:pPr>
              <w:spacing w:line="240" w:lineRule="auto"/>
              <w:rPr>
                <w:bCs/>
                <w:sz w:val="16"/>
                <w:szCs w:val="16"/>
              </w:rPr>
            </w:pPr>
            <w:r w:rsidRPr="0045150A">
              <w:rPr>
                <w:rFonts w:ascii="MS Gothic" w:eastAsia="MS Gothic" w:hAnsi="MS Gothic" w:hint="eastAsia"/>
                <w:sz w:val="16"/>
                <w:szCs w:val="16"/>
              </w:rPr>
              <w:t>☒</w:t>
            </w:r>
            <w:r w:rsidR="00AA0A47" w:rsidRPr="0045150A">
              <w:rPr>
                <w:sz w:val="16"/>
                <w:szCs w:val="16"/>
              </w:rPr>
              <w:t xml:space="preserve"> </w:t>
            </w:r>
            <w:r w:rsidR="00AA0A47" w:rsidRPr="0045150A">
              <w:rPr>
                <w:bCs/>
                <w:sz w:val="16"/>
                <w:szCs w:val="16"/>
              </w:rPr>
              <w:t>semestr  zimowy</w:t>
            </w:r>
            <w:r w:rsidR="00AA0A47" w:rsidRPr="0045150A">
              <w:rPr>
                <w:bCs/>
                <w:sz w:val="16"/>
                <w:szCs w:val="16"/>
              </w:rPr>
              <w:br/>
            </w:r>
            <w:r w:rsidRPr="0045150A">
              <w:rPr>
                <w:rFonts w:ascii="MS Gothic" w:eastAsia="MS Gothic" w:hAnsi="MS Gothic" w:hint="eastAsia"/>
                <w:bCs/>
                <w:sz w:val="16"/>
                <w:szCs w:val="16"/>
              </w:rPr>
              <w:t>☐</w:t>
            </w:r>
            <w:r w:rsidR="00AA0A47" w:rsidRPr="0045150A">
              <w:rPr>
                <w:sz w:val="16"/>
                <w:szCs w:val="16"/>
              </w:rPr>
              <w:t xml:space="preserve"> </w:t>
            </w:r>
            <w:r w:rsidR="00AA0A47" w:rsidRPr="0045150A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w:rsidR="0045150A" w:rsidRPr="0045150A" w14:paraId="06564C7D" w14:textId="77777777" w:rsidTr="3CDC9BC7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AA0A47" w:rsidRPr="0045150A" w:rsidRDefault="00AA0A47" w:rsidP="00AA0A4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AA0A47" w:rsidRPr="0045150A" w:rsidRDefault="00AA0A47" w:rsidP="00AA0A4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AA0A47" w:rsidRPr="0045150A" w:rsidRDefault="00AA0A47" w:rsidP="00AA0A4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5150A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65199119" w:rsidR="00AA0A47" w:rsidRPr="0045150A" w:rsidRDefault="00AA0A47" w:rsidP="3CDC9BC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45150A">
              <w:rPr>
                <w:sz w:val="16"/>
                <w:szCs w:val="16"/>
              </w:rPr>
              <w:t>20</w:t>
            </w:r>
            <w:r w:rsidR="77481098" w:rsidRPr="0045150A">
              <w:rPr>
                <w:sz w:val="16"/>
                <w:szCs w:val="16"/>
              </w:rPr>
              <w:t>2</w:t>
            </w:r>
            <w:r w:rsidR="000818A9">
              <w:rPr>
                <w:sz w:val="16"/>
                <w:szCs w:val="16"/>
              </w:rPr>
              <w:t>1</w:t>
            </w:r>
            <w:r w:rsidRPr="0045150A">
              <w:rPr>
                <w:sz w:val="16"/>
                <w:szCs w:val="16"/>
              </w:rPr>
              <w:t>/202</w:t>
            </w:r>
            <w:r w:rsidR="000818A9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AA0A47" w:rsidRPr="0045150A" w:rsidRDefault="00AA0A47" w:rsidP="00AA0A4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5150A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18BE5A" w14:textId="2C34A338" w:rsidR="00AA0A47" w:rsidRPr="0045150A" w:rsidRDefault="0045150A" w:rsidP="00450E0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45150A">
              <w:rPr>
                <w:rFonts w:ascii="Arial" w:hAnsi="Arial" w:cs="Arial"/>
                <w:b/>
                <w:bCs/>
                <w:sz w:val="16"/>
                <w:szCs w:val="16"/>
              </w:rPr>
              <w:t>OGR_BT-2S-2Z-31_2</w:t>
            </w:r>
          </w:p>
        </w:tc>
      </w:tr>
      <w:tr w:rsidR="0045150A" w:rsidRPr="0045150A" w14:paraId="41C8F396" w14:textId="77777777" w:rsidTr="3CDC9BC7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AA0A47" w:rsidRPr="0045150A" w:rsidRDefault="00AA0A47" w:rsidP="00AA0A4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45150A" w:rsidRPr="0045150A" w14:paraId="32362A3F" w14:textId="77777777" w:rsidTr="3CDC9BC7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AA0A47" w:rsidRPr="0045150A" w:rsidRDefault="00AA0A47" w:rsidP="0021675B">
            <w:pPr>
              <w:spacing w:line="240" w:lineRule="auto"/>
              <w:rPr>
                <w:bCs/>
                <w:sz w:val="16"/>
                <w:szCs w:val="16"/>
              </w:rPr>
            </w:pPr>
            <w:r w:rsidRPr="0045150A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0B873D" w14:textId="77777777" w:rsidR="00AA0A47" w:rsidRPr="0045150A" w:rsidRDefault="00BE3104" w:rsidP="0021675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5150A">
              <w:rPr>
                <w:rFonts w:ascii="Arial" w:hAnsi="Arial" w:cs="Arial"/>
                <w:bCs/>
                <w:sz w:val="16"/>
                <w:szCs w:val="16"/>
              </w:rPr>
              <w:t>dr n. wet. Justyna Struzik</w:t>
            </w:r>
          </w:p>
        </w:tc>
      </w:tr>
      <w:tr w:rsidR="0045150A" w:rsidRPr="0045150A" w14:paraId="643C040D" w14:textId="77777777" w:rsidTr="3CDC9BC7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AA0A47" w:rsidRPr="0045150A" w:rsidRDefault="00AA0A47" w:rsidP="0021675B">
            <w:pPr>
              <w:spacing w:line="240" w:lineRule="auto"/>
              <w:rPr>
                <w:bCs/>
                <w:sz w:val="16"/>
                <w:szCs w:val="16"/>
              </w:rPr>
            </w:pPr>
            <w:r w:rsidRPr="0045150A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331801" w14:textId="77777777" w:rsidR="00AA0A47" w:rsidRPr="0045150A" w:rsidRDefault="00BE3104" w:rsidP="3CDC9B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5150A">
              <w:rPr>
                <w:rFonts w:ascii="Arial" w:hAnsi="Arial" w:cs="Arial"/>
                <w:b/>
                <w:bCs/>
                <w:sz w:val="16"/>
                <w:szCs w:val="16"/>
              </w:rPr>
              <w:t>dr n. wet. Justyna Struzik</w:t>
            </w:r>
          </w:p>
        </w:tc>
      </w:tr>
      <w:tr w:rsidR="0045150A" w:rsidRPr="0045150A" w14:paraId="7DB00F55" w14:textId="77777777" w:rsidTr="3CDC9BC7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AA0A47" w:rsidRPr="0045150A" w:rsidRDefault="00AA0A47" w:rsidP="0021675B">
            <w:pPr>
              <w:spacing w:line="240" w:lineRule="auto"/>
              <w:rPr>
                <w:bCs/>
                <w:sz w:val="16"/>
                <w:szCs w:val="16"/>
              </w:rPr>
            </w:pPr>
            <w:r w:rsidRPr="0045150A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6F3BFF" w14:textId="2FD50783" w:rsidR="00AA0A47" w:rsidRPr="0045150A" w:rsidRDefault="00BE3104" w:rsidP="0045150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5150A">
              <w:rPr>
                <w:rFonts w:ascii="Arial" w:hAnsi="Arial" w:cs="Arial"/>
                <w:b/>
                <w:bCs/>
                <w:sz w:val="16"/>
                <w:szCs w:val="16"/>
              </w:rPr>
              <w:t>Zakład Immunologii Katedry Nauk Przedklinicznych</w:t>
            </w:r>
            <w:r w:rsidR="0045150A" w:rsidRPr="0045150A">
              <w:rPr>
                <w:rFonts w:ascii="Arial" w:hAnsi="Arial" w:cs="Arial"/>
                <w:b/>
                <w:bCs/>
                <w:sz w:val="16"/>
                <w:szCs w:val="16"/>
              </w:rPr>
              <w:t>, Instytut</w:t>
            </w:r>
            <w:r w:rsidRPr="0045150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Medycyny Weterynaryjnej SGGW</w:t>
            </w:r>
          </w:p>
        </w:tc>
      </w:tr>
      <w:tr w:rsidR="0045150A" w:rsidRPr="0045150A" w14:paraId="32C024DD" w14:textId="77777777" w:rsidTr="3CDC9BC7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AA0A47" w:rsidRPr="0045150A" w:rsidRDefault="00AA0A47" w:rsidP="0021675B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45150A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F88E1" w14:textId="74CA274F" w:rsidR="00AA0A47" w:rsidRPr="0045150A" w:rsidRDefault="0002300A" w:rsidP="3CDC9BC7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5150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0818A9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 w:rsidR="282AF6B6" w:rsidRPr="0045150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 </w:t>
            </w:r>
            <w:r w:rsidRPr="0045150A">
              <w:rPr>
                <w:rFonts w:ascii="Arial" w:hAnsi="Arial" w:cs="Arial"/>
                <w:b/>
                <w:bCs/>
                <w:sz w:val="16"/>
                <w:szCs w:val="16"/>
              </w:rPr>
              <w:t>Biotechnologii</w:t>
            </w:r>
          </w:p>
        </w:tc>
      </w:tr>
      <w:tr w:rsidR="0045150A" w:rsidRPr="0045150A" w14:paraId="543B3D3A" w14:textId="77777777" w:rsidTr="3CDC9BC7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AA0A47" w:rsidRPr="0045150A" w:rsidRDefault="00AA0A47" w:rsidP="0021675B">
            <w:pPr>
              <w:spacing w:line="240" w:lineRule="auto"/>
              <w:rPr>
                <w:sz w:val="16"/>
                <w:szCs w:val="16"/>
              </w:rPr>
            </w:pPr>
            <w:r w:rsidRPr="0045150A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EC77B2" w14:textId="77777777" w:rsidR="00AA0A47" w:rsidRPr="0045150A" w:rsidRDefault="0002300A" w:rsidP="0021675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5150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BE3104" w:rsidRPr="0045150A">
              <w:rPr>
                <w:rFonts w:ascii="Arial" w:hAnsi="Arial" w:cs="Arial"/>
                <w:bCs/>
                <w:sz w:val="16"/>
                <w:szCs w:val="16"/>
              </w:rPr>
              <w:t>Celem nauczania przedmiotu jest przedstawienie charakterystyki zwierzęcych komórek macierzystych, ich klasyfikacji, metod pozyskiwania oraz zastosowania terapeutycznego. Omówione zostanie zastosowanie komórek macierzystych w medycynie weterynaryjnej i ludzkiej oraz zagadnienia z zakresu inżynierii tkankowej. Ponadto przedstawione zostaną regulacje prawne oraz kwestie bioetyczne związane z badaniami nad wykorzystaniem komórek macierzystych.</w:t>
            </w:r>
          </w:p>
          <w:p w14:paraId="78B1AFEE" w14:textId="77777777" w:rsidR="00BE3104" w:rsidRPr="0045150A" w:rsidRDefault="00BE3104" w:rsidP="0021675B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45150A">
              <w:rPr>
                <w:rFonts w:ascii="Arial" w:hAnsi="Arial" w:cs="Arial"/>
                <w:bCs/>
                <w:sz w:val="16"/>
                <w:szCs w:val="16"/>
              </w:rPr>
              <w:t>Opis przedmiotu:</w:t>
            </w:r>
            <w:r w:rsidRPr="0045150A">
              <w:t xml:space="preserve"> </w:t>
            </w:r>
            <w:r w:rsidRPr="0045150A">
              <w:rPr>
                <w:rFonts w:ascii="Arial" w:hAnsi="Arial" w:cs="Arial"/>
                <w:bCs/>
                <w:sz w:val="16"/>
                <w:szCs w:val="16"/>
              </w:rPr>
              <w:t>Komórki macierzyste zwierząt</w:t>
            </w:r>
          </w:p>
          <w:p w14:paraId="0D0B940D" w14:textId="77777777" w:rsidR="00BE3104" w:rsidRPr="0045150A" w:rsidRDefault="00BE3104" w:rsidP="0021675B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3C36FD07" w14:textId="77777777" w:rsidR="00BE3104" w:rsidRPr="0045150A" w:rsidRDefault="00BE3104" w:rsidP="0021675B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5150A">
              <w:rPr>
                <w:rFonts w:ascii="Arial" w:hAnsi="Arial" w:cs="Arial"/>
                <w:bCs/>
                <w:sz w:val="16"/>
                <w:szCs w:val="16"/>
              </w:rPr>
              <w:t>W ciągu 15 godzin zajęć oraz aktywnego współudziału studentów będą przedstawione aktualne zagadnienia związane z tematyką realizowanego przedmiotu:</w:t>
            </w:r>
          </w:p>
          <w:p w14:paraId="5911FE12" w14:textId="77777777" w:rsidR="00BE3104" w:rsidRPr="0045150A" w:rsidRDefault="00BE3104" w:rsidP="0021675B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5150A">
              <w:rPr>
                <w:rFonts w:ascii="Arial" w:hAnsi="Arial" w:cs="Arial"/>
                <w:sz w:val="16"/>
                <w:szCs w:val="16"/>
              </w:rPr>
              <w:t>1.</w:t>
            </w:r>
            <w:r w:rsidRPr="0045150A">
              <w:rPr>
                <w:rFonts w:ascii="Arial" w:hAnsi="Arial" w:cs="Arial"/>
                <w:bCs/>
                <w:sz w:val="16"/>
                <w:szCs w:val="16"/>
              </w:rPr>
              <w:t xml:space="preserve"> – Charakterystyka i klasyfikacja komórek macierzystych</w:t>
            </w:r>
          </w:p>
          <w:p w14:paraId="682CD9C8" w14:textId="77777777" w:rsidR="00BE3104" w:rsidRPr="0045150A" w:rsidRDefault="00BE3104" w:rsidP="0021675B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45150A">
              <w:rPr>
                <w:rFonts w:ascii="Arial" w:hAnsi="Arial" w:cs="Arial"/>
                <w:bCs/>
                <w:sz w:val="16"/>
                <w:szCs w:val="16"/>
              </w:rPr>
              <w:t>2. – Wykorzystanie komórek macierzystych w weterynarii</w:t>
            </w:r>
          </w:p>
          <w:p w14:paraId="721AF3DA" w14:textId="77777777" w:rsidR="00BE3104" w:rsidRPr="0045150A" w:rsidRDefault="00BE3104" w:rsidP="0021675B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45150A">
              <w:rPr>
                <w:rFonts w:ascii="Arial" w:hAnsi="Arial" w:cs="Arial"/>
                <w:bCs/>
                <w:sz w:val="16"/>
                <w:szCs w:val="16"/>
              </w:rPr>
              <w:t xml:space="preserve">3. – Wykorzystanie komórek macierzystych w medycynie </w:t>
            </w:r>
          </w:p>
          <w:p w14:paraId="1CC6AD3B" w14:textId="77777777" w:rsidR="00BE3104" w:rsidRPr="0045150A" w:rsidRDefault="00BE3104" w:rsidP="0021675B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45150A">
              <w:rPr>
                <w:rFonts w:ascii="Arial" w:hAnsi="Arial" w:cs="Arial"/>
                <w:bCs/>
                <w:sz w:val="16"/>
                <w:szCs w:val="16"/>
              </w:rPr>
              <w:t>4. – Komórki macierzyste w inżynierii tkankowej</w:t>
            </w:r>
          </w:p>
          <w:p w14:paraId="0AFE3F98" w14:textId="77777777" w:rsidR="00BE3104" w:rsidRPr="0045150A" w:rsidRDefault="00BE3104" w:rsidP="0021675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5150A">
              <w:rPr>
                <w:rFonts w:ascii="Arial" w:hAnsi="Arial" w:cs="Arial"/>
                <w:bCs/>
                <w:sz w:val="16"/>
                <w:szCs w:val="16"/>
              </w:rPr>
              <w:t>5. – Regulacje prawne i aspekty bioetyczne dotyczące badań nad komórkami macierzystymi</w:t>
            </w:r>
          </w:p>
        </w:tc>
      </w:tr>
      <w:tr w:rsidR="0045150A" w:rsidRPr="0045150A" w14:paraId="6434BB8D" w14:textId="77777777" w:rsidTr="3CDC9BC7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AA0A47" w:rsidRPr="0045150A" w:rsidRDefault="00AA0A47" w:rsidP="0021675B">
            <w:pPr>
              <w:spacing w:line="240" w:lineRule="auto"/>
              <w:rPr>
                <w:sz w:val="16"/>
                <w:szCs w:val="16"/>
              </w:rPr>
            </w:pPr>
            <w:r w:rsidRPr="0045150A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6F0426" w14:textId="77777777" w:rsidR="00AA0A47" w:rsidRPr="0045150A" w:rsidRDefault="00BE3104" w:rsidP="0021675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5150A">
              <w:rPr>
                <w:rFonts w:ascii="Arial" w:hAnsi="Arial" w:cs="Arial"/>
                <w:b/>
                <w:bCs/>
                <w:sz w:val="16"/>
                <w:szCs w:val="16"/>
              </w:rPr>
              <w:t>Wykłady liczba godzin 15</w:t>
            </w:r>
          </w:p>
        </w:tc>
      </w:tr>
      <w:tr w:rsidR="0045150A" w:rsidRPr="0045150A" w14:paraId="79A433CA" w14:textId="77777777" w:rsidTr="3CDC9BC7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AA0A47" w:rsidRPr="0045150A" w:rsidRDefault="00AA0A47" w:rsidP="0021675B">
            <w:pPr>
              <w:spacing w:line="240" w:lineRule="auto"/>
              <w:rPr>
                <w:sz w:val="16"/>
                <w:szCs w:val="16"/>
              </w:rPr>
            </w:pPr>
            <w:r w:rsidRPr="0045150A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DC3BE2" w14:textId="023FD701" w:rsidR="00AA0A47" w:rsidRPr="0045150A" w:rsidRDefault="00BE3104" w:rsidP="0021675B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5150A">
              <w:rPr>
                <w:rFonts w:ascii="Arial" w:hAnsi="Arial" w:cs="Arial"/>
                <w:bCs/>
                <w:sz w:val="16"/>
                <w:szCs w:val="16"/>
              </w:rPr>
              <w:t>Wykład</w:t>
            </w:r>
            <w:r w:rsidR="0045150A" w:rsidRPr="0045150A">
              <w:rPr>
                <w:rFonts w:ascii="Arial" w:hAnsi="Arial" w:cs="Arial"/>
                <w:bCs/>
                <w:sz w:val="16"/>
                <w:szCs w:val="16"/>
              </w:rPr>
              <w:t xml:space="preserve">, </w:t>
            </w:r>
            <w:r w:rsidR="0045150A" w:rsidRPr="0045150A">
              <w:t xml:space="preserve"> </w:t>
            </w:r>
            <w:r w:rsidR="0045150A" w:rsidRPr="0045150A">
              <w:rPr>
                <w:rFonts w:ascii="Arial" w:hAnsi="Arial" w:cs="Arial"/>
                <w:bCs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45150A" w:rsidRPr="0045150A" w14:paraId="468E7753" w14:textId="77777777" w:rsidTr="3CDC9BC7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AA0A47" w:rsidRPr="0045150A" w:rsidRDefault="00AA0A47" w:rsidP="0021675B">
            <w:pPr>
              <w:spacing w:line="240" w:lineRule="auto"/>
              <w:rPr>
                <w:sz w:val="16"/>
                <w:szCs w:val="16"/>
              </w:rPr>
            </w:pPr>
            <w:r w:rsidRPr="0045150A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AA0A47" w:rsidRPr="0045150A" w:rsidRDefault="00AA0A47" w:rsidP="0021675B">
            <w:pPr>
              <w:spacing w:line="240" w:lineRule="auto"/>
              <w:rPr>
                <w:sz w:val="16"/>
                <w:szCs w:val="16"/>
              </w:rPr>
            </w:pPr>
            <w:r w:rsidRPr="0045150A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0C1845" w14:textId="77777777" w:rsidR="00AA0A47" w:rsidRPr="0045150A" w:rsidRDefault="00BE3104" w:rsidP="0021675B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5150A">
              <w:rPr>
                <w:rFonts w:ascii="Arial" w:hAnsi="Arial" w:cs="Arial"/>
                <w:sz w:val="16"/>
                <w:szCs w:val="16"/>
              </w:rPr>
              <w:t>Uczestniczenie w zajęciach wymaga zaliczenia przez studentów przedmiotów: Biologia komórki, Biologia molekularna, Biochemia, Fizjologia zwierząt, Immunologia, Inżynieria genetyczna, Kultury komórkowe i tkankowe</w:t>
            </w:r>
          </w:p>
          <w:p w14:paraId="1C1A71D9" w14:textId="77777777" w:rsidR="00BE3104" w:rsidRPr="0045150A" w:rsidRDefault="00BE3104" w:rsidP="0021675B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5150A">
              <w:rPr>
                <w:rFonts w:ascii="Arial" w:hAnsi="Arial" w:cs="Arial"/>
                <w:sz w:val="16"/>
                <w:szCs w:val="16"/>
              </w:rPr>
              <w:t>Student musi znać metabolizm i mechanizmy regulacji reakcji biochemicznych w komórce/organizmie zwierzęcym, rodzaje komórek/tkanek ich budowę i funkcje, nazewnictwo anatomiczne i histologiczne, fizjologię zwierząt; musi umieć swobodnie operować terminologią z zakresu wymienionych przedmiotów, rozumieć zależności między czynnością poszczególnych układów i narządów w warunkach fizjologicznych, znać podstawy hodowli komórkowych i inżynierii genetycznej.</w:t>
            </w:r>
          </w:p>
        </w:tc>
      </w:tr>
      <w:tr w:rsidR="0045150A" w:rsidRPr="0045150A" w14:paraId="1385027A" w14:textId="77777777" w:rsidTr="3CDC9BC7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AA0A47" w:rsidRPr="0045150A" w:rsidRDefault="00AA0A47" w:rsidP="0021675B">
            <w:pPr>
              <w:spacing w:line="240" w:lineRule="auto"/>
              <w:rPr>
                <w:bCs/>
                <w:sz w:val="16"/>
                <w:szCs w:val="16"/>
              </w:rPr>
            </w:pPr>
            <w:r w:rsidRPr="0045150A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</w:tcPr>
          <w:p w14:paraId="270A4271" w14:textId="77777777" w:rsidR="0021675B" w:rsidRPr="0045150A" w:rsidRDefault="0021675B" w:rsidP="0021675B">
            <w:pPr>
              <w:spacing w:before="60" w:after="6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5150A">
              <w:rPr>
                <w:rFonts w:ascii="Arial" w:hAnsi="Arial" w:cs="Arial"/>
                <w:bCs/>
                <w:sz w:val="16"/>
                <w:szCs w:val="16"/>
              </w:rPr>
              <w:t>Wiedza</w:t>
            </w:r>
          </w:p>
          <w:p w14:paraId="7EED87DE" w14:textId="77777777" w:rsidR="0021675B" w:rsidRPr="0045150A" w:rsidRDefault="0021675B" w:rsidP="0021675B">
            <w:pPr>
              <w:spacing w:before="60" w:after="6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5150A">
              <w:rPr>
                <w:rFonts w:ascii="Arial" w:hAnsi="Arial" w:cs="Arial"/>
                <w:bCs/>
                <w:sz w:val="16"/>
                <w:szCs w:val="16"/>
              </w:rPr>
              <w:t>W1 Student zna klasyfikację i metody pozyskiwania komórek macierzystych</w:t>
            </w:r>
          </w:p>
          <w:p w14:paraId="43250B12" w14:textId="77777777" w:rsidR="00AA0A47" w:rsidRPr="0045150A" w:rsidRDefault="0021675B" w:rsidP="0021675B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5150A">
              <w:rPr>
                <w:rFonts w:ascii="Arial" w:hAnsi="Arial" w:cs="Arial"/>
                <w:bCs/>
                <w:sz w:val="16"/>
                <w:szCs w:val="16"/>
              </w:rPr>
              <w:t>W2 Student zna zastosowanie terapeutyczne i aktualne kierunki badań nad wykorzystaniem komórek macierzystych w weterynarii i medycynie</w:t>
            </w:r>
          </w:p>
        </w:tc>
        <w:tc>
          <w:tcPr>
            <w:tcW w:w="2680" w:type="dxa"/>
            <w:gridSpan w:val="3"/>
          </w:tcPr>
          <w:p w14:paraId="1A0AA4D1" w14:textId="77777777" w:rsidR="0021675B" w:rsidRPr="0045150A" w:rsidRDefault="0021675B" w:rsidP="0021675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5150A">
              <w:rPr>
                <w:rFonts w:ascii="Arial" w:hAnsi="Arial" w:cs="Arial"/>
                <w:bCs/>
                <w:sz w:val="16"/>
                <w:szCs w:val="16"/>
              </w:rPr>
              <w:t>Umiejętności</w:t>
            </w:r>
          </w:p>
          <w:p w14:paraId="0057588B" w14:textId="77777777" w:rsidR="00AA0A47" w:rsidRPr="0045150A" w:rsidRDefault="0021675B" w:rsidP="0021675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5150A">
              <w:rPr>
                <w:rFonts w:ascii="Arial" w:hAnsi="Arial" w:cs="Arial"/>
                <w:bCs/>
                <w:sz w:val="16"/>
                <w:szCs w:val="16"/>
              </w:rPr>
              <w:t>U1 Student jest gotowy do omówienia zastosowań terapeutycznych i aktualnych kierunków badań nad wykorzystaniem komórek macierzystych w weterynarii i medycynie</w:t>
            </w:r>
          </w:p>
        </w:tc>
        <w:tc>
          <w:tcPr>
            <w:tcW w:w="2520" w:type="dxa"/>
            <w:gridSpan w:val="4"/>
          </w:tcPr>
          <w:p w14:paraId="7121D0E9" w14:textId="77777777" w:rsidR="00AA0A47" w:rsidRPr="0045150A" w:rsidRDefault="0021675B" w:rsidP="0021675B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5150A">
              <w:rPr>
                <w:rFonts w:ascii="Arial" w:hAnsi="Arial" w:cs="Arial"/>
                <w:b/>
                <w:bCs/>
                <w:sz w:val="16"/>
                <w:szCs w:val="16"/>
              </w:rPr>
              <w:t>Kompetencje</w:t>
            </w:r>
          </w:p>
          <w:p w14:paraId="1DE50B50" w14:textId="77777777" w:rsidR="0021675B" w:rsidRPr="0045150A" w:rsidRDefault="0021675B" w:rsidP="0021675B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5150A">
              <w:rPr>
                <w:rFonts w:ascii="Arial" w:hAnsi="Arial" w:cs="Arial"/>
                <w:bCs/>
                <w:sz w:val="16"/>
                <w:szCs w:val="16"/>
              </w:rPr>
              <w:t>K1 Student zna status prawny oraz potrafi przedyskutować kwestie bioetyczne związane z pozyskiwaniem i wykorzystaniem komórek macierzystych</w:t>
            </w:r>
          </w:p>
        </w:tc>
      </w:tr>
      <w:tr w:rsidR="0045150A" w:rsidRPr="0045150A" w14:paraId="6E3C4FD3" w14:textId="77777777" w:rsidTr="3CDC9BC7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AA0A47" w:rsidRPr="0045150A" w:rsidRDefault="00AA0A47" w:rsidP="0021675B">
            <w:pPr>
              <w:spacing w:line="240" w:lineRule="auto"/>
              <w:rPr>
                <w:sz w:val="16"/>
                <w:szCs w:val="16"/>
              </w:rPr>
            </w:pPr>
            <w:r w:rsidRPr="0045150A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1E66FF27" w14:textId="77777777" w:rsidR="00BE3104" w:rsidRPr="0045150A" w:rsidRDefault="0021675B" w:rsidP="0021675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5150A">
              <w:rPr>
                <w:rFonts w:ascii="Arial" w:hAnsi="Arial" w:cs="Arial"/>
                <w:bCs/>
                <w:sz w:val="16"/>
                <w:szCs w:val="16"/>
              </w:rPr>
              <w:t xml:space="preserve">EFEKTY: W, U i K: </w:t>
            </w:r>
            <w:r w:rsidR="00BE3104" w:rsidRPr="0045150A">
              <w:rPr>
                <w:rFonts w:ascii="Arial" w:hAnsi="Arial" w:cs="Arial"/>
                <w:bCs/>
                <w:sz w:val="16"/>
                <w:szCs w:val="16"/>
              </w:rPr>
              <w:t>Pisemne zaliczenie w charakterze testu jednokrotnego wyboru po zakończeniu zajęć,</w:t>
            </w:r>
            <w:r w:rsidR="00BE3104" w:rsidRPr="0045150A">
              <w:rPr>
                <w:rFonts w:ascii="Arial" w:hAnsi="Arial" w:cs="Arial"/>
                <w:sz w:val="16"/>
                <w:szCs w:val="16"/>
              </w:rPr>
              <w:t xml:space="preserve"> przechowywane i udostępniane w miarę potrzeby, imienne karty oceny studenta</w:t>
            </w:r>
          </w:p>
          <w:p w14:paraId="6EFF605E" w14:textId="77777777" w:rsidR="00BE3104" w:rsidRPr="0045150A" w:rsidRDefault="00BE3104" w:rsidP="0021675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5150A">
              <w:rPr>
                <w:rFonts w:ascii="Arial" w:hAnsi="Arial" w:cs="Arial"/>
                <w:sz w:val="16"/>
                <w:szCs w:val="16"/>
              </w:rPr>
              <w:t>Na egzamin składa się 50 pytań, z których można uzyskać maksymalnie 50 punktów (maksymalnie 1 punkt za odpowiedź)</w:t>
            </w:r>
          </w:p>
          <w:p w14:paraId="1D5234F8" w14:textId="77777777" w:rsidR="00BE3104" w:rsidRPr="0045150A" w:rsidRDefault="00BE3104" w:rsidP="0021675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5150A">
              <w:rPr>
                <w:rFonts w:ascii="Arial" w:hAnsi="Arial" w:cs="Arial"/>
                <w:sz w:val="16"/>
                <w:szCs w:val="16"/>
              </w:rPr>
              <w:t>Rozkład ocen możliwych do uzyskania z egzaminu</w:t>
            </w:r>
          </w:p>
          <w:p w14:paraId="28AEC94B" w14:textId="77777777" w:rsidR="00BE3104" w:rsidRPr="0045150A" w:rsidRDefault="00BE3104" w:rsidP="0021675B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5150A">
              <w:rPr>
                <w:rFonts w:ascii="Arial" w:hAnsi="Arial" w:cs="Arial"/>
                <w:sz w:val="16"/>
                <w:szCs w:val="16"/>
              </w:rPr>
              <w:t>Ocena           Liczba punktów</w:t>
            </w:r>
          </w:p>
          <w:p w14:paraId="1F726F9F" w14:textId="77777777" w:rsidR="00BE3104" w:rsidRPr="0045150A" w:rsidRDefault="00BE3104" w:rsidP="0021675B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5150A">
              <w:rPr>
                <w:rFonts w:ascii="Arial" w:hAnsi="Arial" w:cs="Arial"/>
                <w:sz w:val="16"/>
                <w:szCs w:val="16"/>
              </w:rPr>
              <w:t>5                           46-50</w:t>
            </w:r>
          </w:p>
          <w:p w14:paraId="35CCA277" w14:textId="77777777" w:rsidR="00BE3104" w:rsidRPr="0045150A" w:rsidRDefault="00BE3104" w:rsidP="0021675B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5150A">
              <w:rPr>
                <w:rFonts w:ascii="Arial" w:hAnsi="Arial" w:cs="Arial"/>
                <w:sz w:val="16"/>
                <w:szCs w:val="16"/>
              </w:rPr>
              <w:t>4,5                        41-45</w:t>
            </w:r>
          </w:p>
          <w:p w14:paraId="4A3EA280" w14:textId="77777777" w:rsidR="00BE3104" w:rsidRPr="0045150A" w:rsidRDefault="00BE3104" w:rsidP="0021675B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5150A">
              <w:rPr>
                <w:rFonts w:ascii="Arial" w:hAnsi="Arial" w:cs="Arial"/>
                <w:sz w:val="16"/>
                <w:szCs w:val="16"/>
              </w:rPr>
              <w:t>4                           36-40</w:t>
            </w:r>
          </w:p>
          <w:p w14:paraId="2490E462" w14:textId="77777777" w:rsidR="00BE3104" w:rsidRPr="0045150A" w:rsidRDefault="00BE3104" w:rsidP="0021675B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5150A">
              <w:rPr>
                <w:rFonts w:ascii="Arial" w:hAnsi="Arial" w:cs="Arial"/>
                <w:sz w:val="16"/>
                <w:szCs w:val="16"/>
              </w:rPr>
              <w:t>3,5                        31-35</w:t>
            </w:r>
          </w:p>
          <w:p w14:paraId="36E6B62E" w14:textId="77777777" w:rsidR="00BE3104" w:rsidRPr="0045150A" w:rsidRDefault="00BE3104" w:rsidP="0021675B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5150A">
              <w:rPr>
                <w:rFonts w:ascii="Arial" w:hAnsi="Arial" w:cs="Arial"/>
                <w:sz w:val="16"/>
                <w:szCs w:val="16"/>
              </w:rPr>
              <w:t>3                           26-30</w:t>
            </w:r>
          </w:p>
          <w:p w14:paraId="4D846ECD" w14:textId="77777777" w:rsidR="00AA0A47" w:rsidRPr="0045150A" w:rsidRDefault="00BE3104" w:rsidP="0021675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5150A">
              <w:rPr>
                <w:rFonts w:ascii="Arial" w:hAnsi="Arial" w:cs="Arial"/>
                <w:sz w:val="16"/>
                <w:szCs w:val="16"/>
              </w:rPr>
              <w:t>2                           25 lub mniej</w:t>
            </w:r>
          </w:p>
        </w:tc>
      </w:tr>
      <w:tr w:rsidR="0045150A" w:rsidRPr="0045150A" w14:paraId="23EA7A28" w14:textId="77777777" w:rsidTr="3CDC9BC7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02300A" w:rsidRPr="0045150A" w:rsidRDefault="0002300A" w:rsidP="0021675B">
            <w:pPr>
              <w:spacing w:line="240" w:lineRule="auto"/>
              <w:rPr>
                <w:sz w:val="16"/>
                <w:szCs w:val="16"/>
              </w:rPr>
            </w:pPr>
            <w:r w:rsidRPr="0045150A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32DA5FA8" w14:textId="10B44238" w:rsidR="0002300A" w:rsidRPr="0045150A" w:rsidRDefault="00BE3104" w:rsidP="3CDC9BC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5150A">
              <w:rPr>
                <w:rFonts w:ascii="Arial" w:hAnsi="Arial" w:cs="Arial"/>
                <w:sz w:val="16"/>
                <w:szCs w:val="16"/>
              </w:rPr>
              <w:t>Obecność na wykładach odnotowana w listach obecności oraz prace pisemne o charakterze testu jednokrotnego wyboru</w:t>
            </w:r>
            <w:r w:rsidR="4A182D97" w:rsidRPr="0045150A">
              <w:rPr>
                <w:rFonts w:ascii="Arial" w:hAnsi="Arial" w:cs="Arial"/>
                <w:sz w:val="16"/>
                <w:szCs w:val="16"/>
              </w:rPr>
              <w:t>. Możliwości wykorzystywania kształcenia na odległość w przypadkach koniecznych.</w:t>
            </w:r>
          </w:p>
        </w:tc>
      </w:tr>
      <w:tr w:rsidR="0045150A" w:rsidRPr="0045150A" w14:paraId="3EE7978B" w14:textId="77777777" w:rsidTr="3CDC9BC7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02300A" w:rsidRPr="0045150A" w:rsidRDefault="0002300A" w:rsidP="0021675B">
            <w:pPr>
              <w:spacing w:line="240" w:lineRule="auto"/>
              <w:rPr>
                <w:sz w:val="16"/>
                <w:szCs w:val="16"/>
              </w:rPr>
            </w:pPr>
            <w:r w:rsidRPr="0045150A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02300A" w:rsidRPr="0045150A" w:rsidRDefault="0002300A" w:rsidP="0021675B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45150A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0E27B00A" w14:textId="5260FD46" w:rsidR="0002300A" w:rsidRPr="0045150A" w:rsidRDefault="00BE3104" w:rsidP="3CDC9BC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5150A">
              <w:rPr>
                <w:rFonts w:ascii="Arial" w:hAnsi="Arial" w:cs="Arial"/>
                <w:sz w:val="16"/>
                <w:szCs w:val="16"/>
              </w:rPr>
              <w:t xml:space="preserve">Na ocenę efektów kształcenia składa się wynik testu pisemnego (75%) oraz aktywny udział w zajęciach w formie opracowania publikacji naukowych związanych z tematem zajęć i przedstawionej w formie ustnej prezentacji multimedialnej (25%). </w:t>
            </w:r>
          </w:p>
        </w:tc>
      </w:tr>
      <w:tr w:rsidR="0045150A" w:rsidRPr="0045150A" w14:paraId="0D4035C2" w14:textId="77777777" w:rsidTr="3CDC9BC7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02300A" w:rsidRPr="0045150A" w:rsidRDefault="0002300A" w:rsidP="0021675B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45150A">
              <w:rPr>
                <w:sz w:val="16"/>
                <w:szCs w:val="16"/>
              </w:rPr>
              <w:lastRenderedPageBreak/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588E36C5" w14:textId="77777777" w:rsidR="0002300A" w:rsidRPr="0045150A" w:rsidRDefault="00BE3104" w:rsidP="0021675B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5150A">
              <w:rPr>
                <w:rFonts w:ascii="Arial" w:hAnsi="Arial" w:cs="Arial"/>
                <w:bCs/>
                <w:sz w:val="16"/>
                <w:szCs w:val="16"/>
              </w:rPr>
              <w:t>Przedmiot jest realizowany w salach seminaryjnych SGGW w Warszawie</w:t>
            </w:r>
          </w:p>
        </w:tc>
      </w:tr>
      <w:tr w:rsidR="0045150A" w:rsidRPr="0045150A" w14:paraId="29E101B6" w14:textId="77777777" w:rsidTr="3CDC9BC7">
        <w:trPr>
          <w:trHeight w:val="340"/>
        </w:trPr>
        <w:tc>
          <w:tcPr>
            <w:tcW w:w="10670" w:type="dxa"/>
            <w:gridSpan w:val="12"/>
            <w:vAlign w:val="center"/>
          </w:tcPr>
          <w:p w14:paraId="03BECD9E" w14:textId="77777777" w:rsidR="00BE3104" w:rsidRPr="0045150A" w:rsidRDefault="00BE3104" w:rsidP="0021675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5150A">
              <w:rPr>
                <w:rFonts w:ascii="Arial" w:hAnsi="Arial" w:cs="Arial"/>
                <w:sz w:val="16"/>
                <w:szCs w:val="16"/>
              </w:rPr>
              <w:t>Literatura podstawowa i uzupełniająca</w:t>
            </w:r>
            <w:r w:rsidRPr="0045150A">
              <w:rPr>
                <w:rFonts w:ascii="Arial" w:hAnsi="Arial" w:cs="Arial"/>
                <w:sz w:val="16"/>
                <w:szCs w:val="16"/>
                <w:vertAlign w:val="superscript"/>
              </w:rPr>
              <w:t>23)</w:t>
            </w:r>
            <w:r w:rsidRPr="0045150A">
              <w:rPr>
                <w:rFonts w:ascii="Arial" w:hAnsi="Arial" w:cs="Arial"/>
                <w:sz w:val="16"/>
                <w:szCs w:val="16"/>
              </w:rPr>
              <w:t xml:space="preserve">: </w:t>
            </w:r>
          </w:p>
          <w:p w14:paraId="60061E4C" w14:textId="77777777" w:rsidR="00BE3104" w:rsidRPr="0045150A" w:rsidRDefault="00BE3104" w:rsidP="0021675B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  <w:p w14:paraId="674BAF29" w14:textId="77777777" w:rsidR="00BE3104" w:rsidRPr="0045150A" w:rsidRDefault="00BE3104" w:rsidP="0021675B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45150A">
              <w:rPr>
                <w:rFonts w:ascii="Arial" w:hAnsi="Arial" w:cs="Arial"/>
                <w:sz w:val="16"/>
                <w:szCs w:val="16"/>
              </w:rPr>
              <w:t>Stem</w:t>
            </w:r>
            <w:proofErr w:type="spellEnd"/>
            <w:r w:rsidRPr="0045150A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45150A">
              <w:rPr>
                <w:rFonts w:ascii="Arial" w:hAnsi="Arial" w:cs="Arial"/>
                <w:sz w:val="16"/>
                <w:szCs w:val="16"/>
              </w:rPr>
              <w:t>cells</w:t>
            </w:r>
            <w:proofErr w:type="spellEnd"/>
            <w:r w:rsidRPr="0045150A">
              <w:rPr>
                <w:rFonts w:ascii="Arial" w:hAnsi="Arial" w:cs="Arial"/>
                <w:sz w:val="16"/>
                <w:szCs w:val="16"/>
              </w:rPr>
              <w:t xml:space="preserve">. </w:t>
            </w:r>
            <w:proofErr w:type="spellStart"/>
            <w:r w:rsidRPr="0045150A">
              <w:rPr>
                <w:rFonts w:ascii="Arial" w:hAnsi="Arial" w:cs="Arial"/>
                <w:sz w:val="16"/>
                <w:szCs w:val="16"/>
                <w:lang w:val="en-GB"/>
              </w:rPr>
              <w:t>Eapen</w:t>
            </w:r>
            <w:proofErr w:type="spellEnd"/>
            <w:r w:rsidRPr="0045150A">
              <w:rPr>
                <w:rFonts w:ascii="Arial" w:hAnsi="Arial" w:cs="Arial"/>
                <w:sz w:val="16"/>
                <w:szCs w:val="16"/>
                <w:lang w:val="en-GB"/>
              </w:rPr>
              <w:t xml:space="preserve"> Cherian, G. </w:t>
            </w:r>
            <w:proofErr w:type="spellStart"/>
            <w:r w:rsidRPr="0045150A">
              <w:rPr>
                <w:rFonts w:ascii="Arial" w:hAnsi="Arial" w:cs="Arial"/>
                <w:sz w:val="16"/>
                <w:szCs w:val="16"/>
                <w:lang w:val="en-GB"/>
              </w:rPr>
              <w:t>Nandhini</w:t>
            </w:r>
            <w:proofErr w:type="spellEnd"/>
            <w:r w:rsidRPr="0045150A">
              <w:rPr>
                <w:rFonts w:ascii="Arial" w:hAnsi="Arial" w:cs="Arial"/>
                <w:sz w:val="16"/>
                <w:szCs w:val="16"/>
                <w:lang w:val="en-GB"/>
              </w:rPr>
              <w:t>, Anil Kurian, K. Rajkumar. Barnes &amp; Noble, 2011.</w:t>
            </w:r>
          </w:p>
          <w:p w14:paraId="5E640A13" w14:textId="77777777" w:rsidR="00BE3104" w:rsidRPr="0045150A" w:rsidRDefault="00BE3104" w:rsidP="0021675B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150A">
              <w:rPr>
                <w:rFonts w:ascii="Arial" w:hAnsi="Arial" w:cs="Arial"/>
                <w:sz w:val="16"/>
                <w:szCs w:val="16"/>
                <w:lang w:val="en-GB"/>
              </w:rPr>
              <w:t xml:space="preserve">Stem Cells. Therapeutic Innovations under Control 1st Edition, Nicole </w:t>
            </w:r>
            <w:proofErr w:type="spellStart"/>
            <w:r w:rsidRPr="0045150A">
              <w:rPr>
                <w:rFonts w:ascii="Arial" w:hAnsi="Arial" w:cs="Arial"/>
                <w:sz w:val="16"/>
                <w:szCs w:val="16"/>
                <w:lang w:val="en-GB"/>
              </w:rPr>
              <w:t>Arrighi</w:t>
            </w:r>
            <w:proofErr w:type="spellEnd"/>
            <w:r w:rsidRPr="0045150A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  <w:r w:rsidRPr="0045150A">
              <w:rPr>
                <w:lang w:val="en-GB"/>
              </w:rPr>
              <w:t xml:space="preserve"> </w:t>
            </w:r>
            <w:r w:rsidRPr="0045150A">
              <w:rPr>
                <w:rFonts w:ascii="Arial" w:hAnsi="Arial" w:cs="Arial"/>
                <w:sz w:val="16"/>
                <w:szCs w:val="16"/>
                <w:lang w:val="en-GB"/>
              </w:rPr>
              <w:t xml:space="preserve">ISTE Press – Elsevier, 2018. </w:t>
            </w:r>
          </w:p>
          <w:p w14:paraId="5896D4C3" w14:textId="77777777" w:rsidR="00BE3104" w:rsidRPr="0045150A" w:rsidRDefault="00BE3104" w:rsidP="0021675B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150A">
              <w:rPr>
                <w:rFonts w:ascii="Arial" w:hAnsi="Arial" w:cs="Arial"/>
                <w:sz w:val="16"/>
                <w:szCs w:val="16"/>
                <w:lang w:val="en-GB"/>
              </w:rPr>
              <w:t xml:space="preserve">Stem Cells: Promise And Reality 1st Edition. </w:t>
            </w:r>
            <w:proofErr w:type="spellStart"/>
            <w:r w:rsidRPr="0045150A">
              <w:rPr>
                <w:rFonts w:ascii="Arial" w:hAnsi="Arial" w:cs="Arial"/>
                <w:sz w:val="16"/>
                <w:szCs w:val="16"/>
                <w:lang w:val="en-GB"/>
              </w:rPr>
              <w:t>Lygia</w:t>
            </w:r>
            <w:proofErr w:type="spellEnd"/>
            <w:r w:rsidRPr="0045150A">
              <w:rPr>
                <w:rFonts w:ascii="Arial" w:hAnsi="Arial" w:cs="Arial"/>
                <w:sz w:val="16"/>
                <w:szCs w:val="16"/>
                <w:lang w:val="en-GB"/>
              </w:rPr>
              <w:t xml:space="preserve"> V. Pereira.  </w:t>
            </w:r>
            <w:proofErr w:type="spellStart"/>
            <w:r w:rsidRPr="0045150A">
              <w:rPr>
                <w:rFonts w:ascii="Arial" w:hAnsi="Arial" w:cs="Arial"/>
                <w:sz w:val="16"/>
                <w:szCs w:val="16"/>
                <w:lang w:val="en-GB"/>
              </w:rPr>
              <w:t>Wspc</w:t>
            </w:r>
            <w:proofErr w:type="spellEnd"/>
            <w:r w:rsidRPr="0045150A">
              <w:rPr>
                <w:rFonts w:ascii="Arial" w:hAnsi="Arial" w:cs="Arial"/>
                <w:sz w:val="16"/>
                <w:szCs w:val="16"/>
                <w:lang w:val="en-GB"/>
              </w:rPr>
              <w:t>, 2016.</w:t>
            </w:r>
          </w:p>
          <w:p w14:paraId="3D73A850" w14:textId="77777777" w:rsidR="00BE3104" w:rsidRPr="0045150A" w:rsidRDefault="00BE3104" w:rsidP="0021675B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150A">
              <w:rPr>
                <w:rFonts w:ascii="Arial" w:hAnsi="Arial" w:cs="Arial"/>
                <w:sz w:val="16"/>
                <w:szCs w:val="16"/>
                <w:lang w:val="en-GB"/>
              </w:rPr>
              <w:t>Stem cells: a short course. Rob Burgess. Chichester, West Sussex: Wiley Blackwell, 2015.</w:t>
            </w:r>
          </w:p>
          <w:p w14:paraId="0CC07497" w14:textId="77777777" w:rsidR="00BE3104" w:rsidRPr="0045150A" w:rsidRDefault="00BE3104" w:rsidP="0021675B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150A">
              <w:rPr>
                <w:rFonts w:ascii="Arial" w:hAnsi="Arial" w:cs="Arial"/>
                <w:sz w:val="16"/>
                <w:szCs w:val="16"/>
                <w:lang w:val="en-GB"/>
              </w:rPr>
              <w:t xml:space="preserve">Stem cell research : medical applications and ethical controversy. Joseph </w:t>
            </w:r>
            <w:proofErr w:type="spellStart"/>
            <w:r w:rsidRPr="0045150A">
              <w:rPr>
                <w:rFonts w:ascii="Arial" w:hAnsi="Arial" w:cs="Arial"/>
                <w:sz w:val="16"/>
                <w:szCs w:val="16"/>
                <w:lang w:val="en-GB"/>
              </w:rPr>
              <w:t>Panno</w:t>
            </w:r>
            <w:proofErr w:type="spellEnd"/>
            <w:r w:rsidRPr="0045150A">
              <w:rPr>
                <w:rFonts w:ascii="Arial" w:hAnsi="Arial" w:cs="Arial"/>
                <w:sz w:val="16"/>
                <w:szCs w:val="16"/>
                <w:lang w:val="en-GB"/>
              </w:rPr>
              <w:t>. New York, NY : Facts On File, ©2005.</w:t>
            </w:r>
          </w:p>
          <w:p w14:paraId="29F4BF38" w14:textId="77777777" w:rsidR="00BE3104" w:rsidRPr="0045150A" w:rsidRDefault="00BE3104" w:rsidP="0021675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5150A">
              <w:rPr>
                <w:rFonts w:ascii="Arial" w:hAnsi="Arial" w:cs="Arial"/>
                <w:sz w:val="16"/>
                <w:szCs w:val="16"/>
                <w:lang w:val="en-GB"/>
              </w:rPr>
              <w:t xml:space="preserve">Stem Cells. Scientific Facts and Fiction 2nd Edition, Christine Mummery Anja van de </w:t>
            </w:r>
            <w:proofErr w:type="spellStart"/>
            <w:r w:rsidRPr="0045150A">
              <w:rPr>
                <w:rFonts w:ascii="Arial" w:hAnsi="Arial" w:cs="Arial"/>
                <w:sz w:val="16"/>
                <w:szCs w:val="16"/>
                <w:lang w:val="en-GB"/>
              </w:rPr>
              <w:t>Stolpe</w:t>
            </w:r>
            <w:proofErr w:type="spellEnd"/>
            <w:r w:rsidRPr="0045150A">
              <w:rPr>
                <w:rFonts w:ascii="Arial" w:hAnsi="Arial" w:cs="Arial"/>
                <w:sz w:val="16"/>
                <w:szCs w:val="16"/>
                <w:lang w:val="en-GB"/>
              </w:rPr>
              <w:t xml:space="preserve"> Bernard </w:t>
            </w:r>
            <w:proofErr w:type="spellStart"/>
            <w:r w:rsidRPr="0045150A">
              <w:rPr>
                <w:rFonts w:ascii="Arial" w:hAnsi="Arial" w:cs="Arial"/>
                <w:sz w:val="16"/>
                <w:szCs w:val="16"/>
                <w:lang w:val="en-GB"/>
              </w:rPr>
              <w:t>Roelen</w:t>
            </w:r>
            <w:proofErr w:type="spellEnd"/>
            <w:r w:rsidRPr="0045150A">
              <w:rPr>
                <w:rFonts w:ascii="Arial" w:hAnsi="Arial" w:cs="Arial"/>
                <w:sz w:val="16"/>
                <w:szCs w:val="16"/>
                <w:lang w:val="en-GB"/>
              </w:rPr>
              <w:t xml:space="preserve"> Hans </w:t>
            </w:r>
            <w:proofErr w:type="spellStart"/>
            <w:r w:rsidRPr="0045150A">
              <w:rPr>
                <w:rFonts w:ascii="Arial" w:hAnsi="Arial" w:cs="Arial"/>
                <w:sz w:val="16"/>
                <w:szCs w:val="16"/>
                <w:lang w:val="en-GB"/>
              </w:rPr>
              <w:t>Clevers</w:t>
            </w:r>
            <w:proofErr w:type="spellEnd"/>
            <w:r w:rsidRPr="0045150A">
              <w:rPr>
                <w:rFonts w:ascii="Arial" w:hAnsi="Arial" w:cs="Arial"/>
                <w:sz w:val="16"/>
                <w:szCs w:val="16"/>
                <w:lang w:val="en-GB"/>
              </w:rPr>
              <w:t xml:space="preserve">. </w:t>
            </w:r>
            <w:proofErr w:type="spellStart"/>
            <w:r w:rsidRPr="0045150A">
              <w:rPr>
                <w:rFonts w:ascii="Arial" w:hAnsi="Arial" w:cs="Arial"/>
                <w:sz w:val="16"/>
                <w:szCs w:val="16"/>
              </w:rPr>
              <w:t>Academic</w:t>
            </w:r>
            <w:proofErr w:type="spellEnd"/>
            <w:r w:rsidRPr="0045150A">
              <w:rPr>
                <w:rFonts w:ascii="Arial" w:hAnsi="Arial" w:cs="Arial"/>
                <w:sz w:val="16"/>
                <w:szCs w:val="16"/>
              </w:rPr>
              <w:t xml:space="preserve"> Press, 2014.</w:t>
            </w:r>
          </w:p>
          <w:p w14:paraId="44EAFD9C" w14:textId="77777777" w:rsidR="0002300A" w:rsidRPr="0045150A" w:rsidRDefault="0002300A" w:rsidP="0021675B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150A" w:rsidRPr="0045150A" w14:paraId="14B14E7F" w14:textId="77777777" w:rsidTr="3CDC9BC7">
        <w:trPr>
          <w:trHeight w:val="340"/>
        </w:trPr>
        <w:tc>
          <w:tcPr>
            <w:tcW w:w="10670" w:type="dxa"/>
            <w:gridSpan w:val="12"/>
            <w:vAlign w:val="center"/>
          </w:tcPr>
          <w:p w14:paraId="3DB9A417" w14:textId="77777777" w:rsidR="0002300A" w:rsidRPr="0045150A" w:rsidRDefault="0002300A" w:rsidP="0021675B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45150A">
              <w:rPr>
                <w:sz w:val="16"/>
                <w:szCs w:val="16"/>
              </w:rPr>
              <w:t>UWAGI</w:t>
            </w:r>
          </w:p>
          <w:p w14:paraId="4B94D5A5" w14:textId="77777777" w:rsidR="0002300A" w:rsidRPr="0045150A" w:rsidRDefault="0002300A" w:rsidP="0021675B">
            <w:pPr>
              <w:spacing w:line="240" w:lineRule="auto"/>
              <w:rPr>
                <w:sz w:val="20"/>
                <w:szCs w:val="20"/>
              </w:rPr>
            </w:pPr>
          </w:p>
          <w:p w14:paraId="3DEEC669" w14:textId="77777777" w:rsidR="0002300A" w:rsidRPr="0045150A" w:rsidRDefault="0002300A" w:rsidP="0021675B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3656B9AB" w14:textId="77777777" w:rsidR="00ED11F9" w:rsidRPr="0045150A" w:rsidRDefault="00ED11F9" w:rsidP="0021675B">
      <w:pPr>
        <w:spacing w:line="240" w:lineRule="auto"/>
        <w:rPr>
          <w:sz w:val="16"/>
        </w:rPr>
      </w:pPr>
    </w:p>
    <w:p w14:paraId="20378DA0" w14:textId="77777777" w:rsidR="00ED11F9" w:rsidRPr="0045150A" w:rsidRDefault="00ED11F9" w:rsidP="0021675B">
      <w:pPr>
        <w:spacing w:line="240" w:lineRule="auto"/>
        <w:rPr>
          <w:sz w:val="16"/>
        </w:rPr>
      </w:pPr>
      <w:r w:rsidRPr="0045150A"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45150A" w:rsidRPr="0045150A" w14:paraId="7BD585B0" w14:textId="77777777" w:rsidTr="002C1772">
        <w:trPr>
          <w:trHeight w:val="844"/>
        </w:trPr>
        <w:tc>
          <w:tcPr>
            <w:tcW w:w="9070" w:type="dxa"/>
            <w:vAlign w:val="center"/>
          </w:tcPr>
          <w:p w14:paraId="181D0728" w14:textId="77777777" w:rsidR="00DD0200" w:rsidRPr="0045150A" w:rsidRDefault="00DD0200" w:rsidP="0021675B">
            <w:pPr>
              <w:spacing w:line="240" w:lineRule="auto"/>
              <w:rPr>
                <w:bCs/>
                <w:sz w:val="18"/>
                <w:szCs w:val="18"/>
              </w:rPr>
            </w:pPr>
            <w:r w:rsidRPr="0045150A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 dla zajęć efektów uczenia się - na tej podst</w:t>
            </w:r>
            <w:r w:rsidR="002C1772" w:rsidRPr="0045150A">
              <w:rPr>
                <w:bCs/>
                <w:sz w:val="18"/>
                <w:szCs w:val="18"/>
              </w:rPr>
              <w:t>awie należy wypełnić pole ECTS:</w:t>
            </w:r>
          </w:p>
        </w:tc>
        <w:tc>
          <w:tcPr>
            <w:tcW w:w="1440" w:type="dxa"/>
            <w:vAlign w:val="center"/>
          </w:tcPr>
          <w:p w14:paraId="57393B24" w14:textId="77777777" w:rsidR="00DD0200" w:rsidRPr="0045150A" w:rsidRDefault="00BE3104" w:rsidP="0021675B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6"/>
              </w:rPr>
            </w:pPr>
            <w:r w:rsidRPr="0045150A">
              <w:rPr>
                <w:rFonts w:ascii="Arial" w:hAnsi="Arial" w:cs="Arial"/>
                <w:b/>
                <w:bCs/>
                <w:sz w:val="18"/>
                <w:szCs w:val="16"/>
              </w:rPr>
              <w:t>28</w:t>
            </w:r>
          </w:p>
        </w:tc>
      </w:tr>
      <w:tr w:rsidR="0045150A" w:rsidRPr="0045150A" w14:paraId="320EB34F" w14:textId="77777777" w:rsidTr="009932C4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DD0200" w:rsidRPr="0045150A" w:rsidRDefault="00DD0200" w:rsidP="0021675B">
            <w:pPr>
              <w:spacing w:line="240" w:lineRule="auto"/>
              <w:rPr>
                <w:bCs/>
                <w:sz w:val="18"/>
                <w:szCs w:val="18"/>
              </w:rPr>
            </w:pPr>
            <w:r w:rsidRPr="0045150A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 lub innych osób prowadzących zajęcia:</w:t>
            </w:r>
          </w:p>
        </w:tc>
        <w:tc>
          <w:tcPr>
            <w:tcW w:w="1440" w:type="dxa"/>
            <w:vAlign w:val="center"/>
          </w:tcPr>
          <w:p w14:paraId="649841BE" w14:textId="77777777" w:rsidR="00DD0200" w:rsidRPr="0045150A" w:rsidRDefault="00BE3104" w:rsidP="0021675B">
            <w:pPr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45150A">
              <w:rPr>
                <w:b/>
                <w:bCs/>
                <w:sz w:val="18"/>
                <w:szCs w:val="18"/>
              </w:rPr>
              <w:t>1</w:t>
            </w:r>
          </w:p>
        </w:tc>
      </w:tr>
    </w:tbl>
    <w:p w14:paraId="45FB0818" w14:textId="77777777" w:rsidR="00ED11F9" w:rsidRPr="0045150A" w:rsidRDefault="00ED11F9" w:rsidP="0021675B">
      <w:pPr>
        <w:spacing w:line="240" w:lineRule="auto"/>
      </w:pPr>
    </w:p>
    <w:p w14:paraId="7A88CB3D" w14:textId="77777777" w:rsidR="00ED11F9" w:rsidRPr="0045150A" w:rsidRDefault="00ED11F9" w:rsidP="0021675B">
      <w:pPr>
        <w:spacing w:line="240" w:lineRule="auto"/>
        <w:rPr>
          <w:sz w:val="16"/>
        </w:rPr>
      </w:pPr>
      <w:r w:rsidRPr="0045150A">
        <w:rPr>
          <w:sz w:val="18"/>
        </w:rPr>
        <w:t xml:space="preserve">Tabela zgodności kierunkowych efektów </w:t>
      </w:r>
      <w:r w:rsidR="00EE4F54" w:rsidRPr="0045150A">
        <w:rPr>
          <w:sz w:val="18"/>
        </w:rPr>
        <w:t>uczenia się</w:t>
      </w:r>
      <w:r w:rsidRPr="0045150A">
        <w:rPr>
          <w:sz w:val="18"/>
        </w:rPr>
        <w:t xml:space="preserve"> z efektami przedmiotu:</w:t>
      </w:r>
    </w:p>
    <w:p w14:paraId="049F31CB" w14:textId="77777777" w:rsidR="00ED11F9" w:rsidRPr="0045150A" w:rsidRDefault="00ED11F9" w:rsidP="0021675B">
      <w:pPr>
        <w:spacing w:line="240" w:lineRule="auto"/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45150A" w:rsidRPr="0045150A" w14:paraId="7FEC6EF4" w14:textId="77777777" w:rsidTr="0093211F">
        <w:tc>
          <w:tcPr>
            <w:tcW w:w="1547" w:type="dxa"/>
          </w:tcPr>
          <w:p w14:paraId="1505A565" w14:textId="77777777" w:rsidR="0093211F" w:rsidRPr="0045150A" w:rsidRDefault="0093211F" w:rsidP="0021675B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  <w:r w:rsidRPr="0045150A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45150A" w:rsidRDefault="0093211F" w:rsidP="0021675B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  <w:r w:rsidRPr="0045150A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45150A" w:rsidRDefault="0093211F" w:rsidP="0021675B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  <w:r w:rsidRPr="0045150A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45150A" w:rsidRDefault="0093211F" w:rsidP="0021675B">
            <w:pPr>
              <w:spacing w:line="240" w:lineRule="auto"/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45150A">
              <w:rPr>
                <w:sz w:val="18"/>
                <w:szCs w:val="18"/>
              </w:rPr>
              <w:t>Oddziaływanie zajęć na efekt kierunkowy*</w:t>
            </w:r>
            <w:r w:rsidRPr="0045150A">
              <w:rPr>
                <w:sz w:val="18"/>
                <w:szCs w:val="18"/>
                <w:vertAlign w:val="superscript"/>
              </w:rPr>
              <w:t>)</w:t>
            </w:r>
          </w:p>
        </w:tc>
      </w:tr>
      <w:tr w:rsidR="0045150A" w:rsidRPr="0045150A" w14:paraId="7CFA4893" w14:textId="77777777" w:rsidTr="0093211F">
        <w:tc>
          <w:tcPr>
            <w:tcW w:w="1547" w:type="dxa"/>
          </w:tcPr>
          <w:p w14:paraId="4A686B96" w14:textId="77777777" w:rsidR="0093211F" w:rsidRPr="0045150A" w:rsidRDefault="0093211F" w:rsidP="0021675B">
            <w:pPr>
              <w:spacing w:line="240" w:lineRule="auto"/>
              <w:rPr>
                <w:bCs/>
                <w:sz w:val="18"/>
                <w:szCs w:val="18"/>
              </w:rPr>
            </w:pPr>
            <w:r w:rsidRPr="0045150A">
              <w:rPr>
                <w:bCs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5CFEA485" w14:textId="77777777" w:rsidR="0002300A" w:rsidRPr="0045150A" w:rsidRDefault="0021675B" w:rsidP="0021675B">
            <w:pPr>
              <w:spacing w:before="60" w:after="6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5150A">
              <w:rPr>
                <w:rFonts w:ascii="Arial" w:hAnsi="Arial" w:cs="Arial"/>
                <w:bCs/>
                <w:sz w:val="16"/>
                <w:szCs w:val="16"/>
              </w:rPr>
              <w:t xml:space="preserve">W1 </w:t>
            </w:r>
            <w:r w:rsidR="00BE3104" w:rsidRPr="0045150A">
              <w:rPr>
                <w:rFonts w:ascii="Arial" w:hAnsi="Arial" w:cs="Arial"/>
                <w:bCs/>
                <w:sz w:val="16"/>
                <w:szCs w:val="16"/>
              </w:rPr>
              <w:t>Student zna klasyfikację i metody pozyskiwania komórek macierzystych</w:t>
            </w:r>
          </w:p>
          <w:p w14:paraId="2F11E851" w14:textId="77777777" w:rsidR="00BE3104" w:rsidRPr="0045150A" w:rsidRDefault="0021675B" w:rsidP="0021675B">
            <w:pPr>
              <w:spacing w:before="60" w:after="6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5150A">
              <w:rPr>
                <w:rFonts w:ascii="Arial" w:hAnsi="Arial" w:cs="Arial"/>
                <w:bCs/>
                <w:sz w:val="16"/>
                <w:szCs w:val="16"/>
              </w:rPr>
              <w:t xml:space="preserve">W2 </w:t>
            </w:r>
            <w:r w:rsidR="00BE3104" w:rsidRPr="0045150A">
              <w:rPr>
                <w:rFonts w:ascii="Arial" w:hAnsi="Arial" w:cs="Arial"/>
                <w:bCs/>
                <w:sz w:val="16"/>
                <w:szCs w:val="16"/>
              </w:rPr>
              <w:t>Student zna zastosowanie terapeutyczne i aktualne kierunki badań nad wykorzystaniem komórek macierzystych w weterynarii i medycynie</w:t>
            </w:r>
          </w:p>
        </w:tc>
        <w:tc>
          <w:tcPr>
            <w:tcW w:w="3001" w:type="dxa"/>
          </w:tcPr>
          <w:p w14:paraId="4ECDEB71" w14:textId="77777777" w:rsidR="0021675B" w:rsidRPr="0045150A" w:rsidRDefault="0021675B" w:rsidP="0021675B">
            <w:pPr>
              <w:spacing w:before="60" w:after="6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5150A">
              <w:rPr>
                <w:rFonts w:ascii="Arial" w:hAnsi="Arial" w:cs="Arial"/>
                <w:bCs/>
                <w:sz w:val="16"/>
                <w:szCs w:val="16"/>
              </w:rPr>
              <w:t xml:space="preserve">K_W04 </w:t>
            </w:r>
          </w:p>
          <w:p w14:paraId="53097A1C" w14:textId="77777777" w:rsidR="0021675B" w:rsidRPr="0045150A" w:rsidRDefault="0021675B" w:rsidP="0021675B">
            <w:pPr>
              <w:spacing w:before="60" w:after="6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5150A">
              <w:rPr>
                <w:rFonts w:ascii="Arial" w:hAnsi="Arial" w:cs="Arial"/>
                <w:bCs/>
                <w:sz w:val="16"/>
                <w:szCs w:val="16"/>
              </w:rPr>
              <w:t xml:space="preserve">K_W05 </w:t>
            </w:r>
          </w:p>
          <w:p w14:paraId="600668D8" w14:textId="77777777" w:rsidR="0021675B" w:rsidRPr="0045150A" w:rsidRDefault="0021675B" w:rsidP="0021675B">
            <w:pPr>
              <w:spacing w:before="60" w:after="6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5150A">
              <w:rPr>
                <w:rFonts w:ascii="Arial" w:hAnsi="Arial" w:cs="Arial"/>
                <w:bCs/>
                <w:sz w:val="16"/>
                <w:szCs w:val="16"/>
              </w:rPr>
              <w:t>K_W06</w:t>
            </w:r>
          </w:p>
          <w:p w14:paraId="4BB8B948" w14:textId="77777777" w:rsidR="0021675B" w:rsidRPr="0045150A" w:rsidRDefault="0021675B" w:rsidP="0021675B">
            <w:pPr>
              <w:spacing w:before="60" w:after="6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5150A">
              <w:rPr>
                <w:rFonts w:ascii="Arial" w:hAnsi="Arial" w:cs="Arial"/>
                <w:bCs/>
                <w:sz w:val="16"/>
                <w:szCs w:val="16"/>
              </w:rPr>
              <w:t>K_W07</w:t>
            </w:r>
          </w:p>
          <w:p w14:paraId="38CA2EE1" w14:textId="77777777" w:rsidR="0021675B" w:rsidRPr="0045150A" w:rsidRDefault="0021675B" w:rsidP="0021675B">
            <w:pPr>
              <w:spacing w:before="60" w:after="6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5150A">
              <w:rPr>
                <w:rFonts w:ascii="Arial" w:hAnsi="Arial" w:cs="Arial"/>
                <w:bCs/>
                <w:sz w:val="16"/>
                <w:szCs w:val="16"/>
              </w:rPr>
              <w:t>K_W08</w:t>
            </w:r>
          </w:p>
          <w:p w14:paraId="223BB374" w14:textId="77777777" w:rsidR="0002300A" w:rsidRPr="0045150A" w:rsidRDefault="0021675B" w:rsidP="0021675B">
            <w:pPr>
              <w:spacing w:before="60" w:after="6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5150A">
              <w:rPr>
                <w:rFonts w:ascii="Arial" w:hAnsi="Arial" w:cs="Arial"/>
                <w:bCs/>
                <w:sz w:val="16"/>
                <w:szCs w:val="16"/>
              </w:rPr>
              <w:t>K_W09</w:t>
            </w:r>
          </w:p>
          <w:p w14:paraId="27F8033C" w14:textId="77777777" w:rsidR="0021675B" w:rsidRPr="0045150A" w:rsidRDefault="0021675B" w:rsidP="0021675B">
            <w:pPr>
              <w:spacing w:before="60" w:after="6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5150A">
              <w:rPr>
                <w:rFonts w:ascii="Arial" w:hAnsi="Arial" w:cs="Arial"/>
                <w:bCs/>
                <w:sz w:val="16"/>
                <w:szCs w:val="16"/>
              </w:rPr>
              <w:t>K_W01</w:t>
            </w:r>
          </w:p>
          <w:p w14:paraId="40736E3C" w14:textId="77777777" w:rsidR="0021675B" w:rsidRPr="0045150A" w:rsidRDefault="0021675B" w:rsidP="0021675B">
            <w:pPr>
              <w:spacing w:before="60" w:after="6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5150A">
              <w:rPr>
                <w:rFonts w:ascii="Arial" w:hAnsi="Arial" w:cs="Arial"/>
                <w:bCs/>
                <w:sz w:val="16"/>
                <w:szCs w:val="16"/>
              </w:rPr>
              <w:t xml:space="preserve">K_W02 </w:t>
            </w:r>
          </w:p>
          <w:p w14:paraId="60E101E9" w14:textId="77777777" w:rsidR="0021675B" w:rsidRPr="0045150A" w:rsidRDefault="0021675B" w:rsidP="0021675B">
            <w:pPr>
              <w:spacing w:before="60" w:after="6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5150A">
              <w:rPr>
                <w:rFonts w:ascii="Arial" w:hAnsi="Arial" w:cs="Arial"/>
                <w:bCs/>
                <w:sz w:val="16"/>
                <w:szCs w:val="16"/>
              </w:rPr>
              <w:t>K_W14</w:t>
            </w:r>
          </w:p>
          <w:p w14:paraId="03BDD1A8" w14:textId="77777777" w:rsidR="0021675B" w:rsidRPr="0045150A" w:rsidRDefault="0021675B" w:rsidP="0021675B">
            <w:pPr>
              <w:spacing w:before="60" w:after="60" w:line="240" w:lineRule="auto"/>
              <w:rPr>
                <w:bCs/>
                <w:sz w:val="18"/>
                <w:szCs w:val="18"/>
              </w:rPr>
            </w:pPr>
            <w:r w:rsidRPr="0045150A">
              <w:rPr>
                <w:rFonts w:ascii="Arial" w:hAnsi="Arial" w:cs="Arial"/>
                <w:bCs/>
                <w:sz w:val="16"/>
                <w:szCs w:val="16"/>
              </w:rPr>
              <w:t>K_W13</w:t>
            </w:r>
          </w:p>
        </w:tc>
        <w:tc>
          <w:tcPr>
            <w:tcW w:w="1381" w:type="dxa"/>
          </w:tcPr>
          <w:p w14:paraId="18F999B5" w14:textId="77777777" w:rsidR="0002300A" w:rsidRPr="0045150A" w:rsidRDefault="0021675B" w:rsidP="0021675B">
            <w:pPr>
              <w:spacing w:before="60" w:after="6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5150A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6B20A0C" w14:textId="77777777" w:rsidR="0021675B" w:rsidRPr="0045150A" w:rsidRDefault="0021675B" w:rsidP="0021675B">
            <w:pPr>
              <w:spacing w:before="60" w:after="6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5150A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7144751B" w14:textId="77777777" w:rsidR="0021675B" w:rsidRPr="0045150A" w:rsidRDefault="0021675B" w:rsidP="0021675B">
            <w:pPr>
              <w:spacing w:before="60" w:after="6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5150A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8E884CA" w14:textId="77777777" w:rsidR="0021675B" w:rsidRPr="0045150A" w:rsidRDefault="0021675B" w:rsidP="0021675B">
            <w:pPr>
              <w:spacing w:before="60" w:after="6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5150A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249FAAB8" w14:textId="77777777" w:rsidR="0021675B" w:rsidRPr="0045150A" w:rsidRDefault="0021675B" w:rsidP="0021675B">
            <w:pPr>
              <w:spacing w:before="60" w:after="6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5150A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7842F596" w14:textId="77777777" w:rsidR="0021675B" w:rsidRPr="0045150A" w:rsidRDefault="0021675B" w:rsidP="0021675B">
            <w:pPr>
              <w:spacing w:before="60" w:after="6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5150A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2CC21B90" w14:textId="77777777" w:rsidR="0021675B" w:rsidRPr="0045150A" w:rsidRDefault="0021675B" w:rsidP="0021675B">
            <w:pPr>
              <w:spacing w:before="60" w:after="6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5150A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19F14E3C" w14:textId="77777777" w:rsidR="0021675B" w:rsidRPr="0045150A" w:rsidRDefault="0021675B" w:rsidP="0021675B">
            <w:pPr>
              <w:spacing w:before="60" w:after="6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5150A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065D2414" w14:textId="77777777" w:rsidR="0021675B" w:rsidRPr="0045150A" w:rsidRDefault="0021675B" w:rsidP="0021675B">
            <w:pPr>
              <w:spacing w:before="60" w:after="6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5150A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2E32D521" w14:textId="77777777" w:rsidR="0021675B" w:rsidRPr="0045150A" w:rsidRDefault="0021675B" w:rsidP="0021675B">
            <w:pPr>
              <w:spacing w:before="60" w:after="6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5150A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  <w:tr w:rsidR="0045150A" w:rsidRPr="0045150A" w14:paraId="4F191C71" w14:textId="77777777" w:rsidTr="0093211F">
        <w:tc>
          <w:tcPr>
            <w:tcW w:w="1547" w:type="dxa"/>
          </w:tcPr>
          <w:p w14:paraId="2E10539F" w14:textId="77777777" w:rsidR="0093211F" w:rsidRPr="0045150A" w:rsidRDefault="0093211F" w:rsidP="0021675B">
            <w:pPr>
              <w:spacing w:line="240" w:lineRule="auto"/>
              <w:rPr>
                <w:bCs/>
                <w:sz w:val="18"/>
                <w:szCs w:val="18"/>
              </w:rPr>
            </w:pPr>
            <w:r w:rsidRPr="0045150A">
              <w:rPr>
                <w:bCs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02BD186A" w14:textId="77777777" w:rsidR="003C13EE" w:rsidRPr="0045150A" w:rsidRDefault="0021675B" w:rsidP="0021675B">
            <w:pPr>
              <w:spacing w:before="60" w:after="6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5150A">
              <w:rPr>
                <w:rFonts w:ascii="Arial" w:hAnsi="Arial" w:cs="Arial"/>
                <w:bCs/>
                <w:sz w:val="16"/>
                <w:szCs w:val="16"/>
              </w:rPr>
              <w:t>U1 Student jest gotowy do omówienia zastosowań terapeutycznych i aktualnych kierunków badań nad wykorzystaniem komórek macierzystych w weterynarii i medycynie</w:t>
            </w:r>
          </w:p>
        </w:tc>
        <w:tc>
          <w:tcPr>
            <w:tcW w:w="3001" w:type="dxa"/>
          </w:tcPr>
          <w:p w14:paraId="28A130F8" w14:textId="77777777" w:rsidR="003C13EE" w:rsidRPr="0045150A" w:rsidRDefault="0021675B" w:rsidP="0021675B">
            <w:pPr>
              <w:spacing w:before="60" w:after="6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5150A">
              <w:rPr>
                <w:rFonts w:ascii="Arial" w:hAnsi="Arial" w:cs="Arial"/>
                <w:bCs/>
                <w:sz w:val="16"/>
                <w:szCs w:val="16"/>
              </w:rPr>
              <w:t>K_U17</w:t>
            </w:r>
          </w:p>
        </w:tc>
        <w:tc>
          <w:tcPr>
            <w:tcW w:w="1381" w:type="dxa"/>
          </w:tcPr>
          <w:p w14:paraId="0C50080F" w14:textId="77777777" w:rsidR="0002300A" w:rsidRPr="0045150A" w:rsidRDefault="0021675B" w:rsidP="0021675B">
            <w:pPr>
              <w:spacing w:before="60" w:after="6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5150A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  <w:tr w:rsidR="0045150A" w:rsidRPr="0045150A" w14:paraId="2C1124B5" w14:textId="77777777" w:rsidTr="0093211F">
        <w:tc>
          <w:tcPr>
            <w:tcW w:w="1547" w:type="dxa"/>
          </w:tcPr>
          <w:p w14:paraId="469CE9AA" w14:textId="77777777" w:rsidR="0093211F" w:rsidRPr="0045150A" w:rsidRDefault="0093211F" w:rsidP="0021675B">
            <w:pPr>
              <w:spacing w:line="240" w:lineRule="auto"/>
              <w:rPr>
                <w:bCs/>
                <w:sz w:val="18"/>
                <w:szCs w:val="18"/>
              </w:rPr>
            </w:pPr>
            <w:r w:rsidRPr="0045150A">
              <w:rPr>
                <w:bCs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14:paraId="6E68C0B1" w14:textId="77777777" w:rsidR="0093211F" w:rsidRPr="0045150A" w:rsidRDefault="0021675B" w:rsidP="0021675B">
            <w:pPr>
              <w:spacing w:before="60" w:after="6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5150A">
              <w:rPr>
                <w:rFonts w:ascii="Arial" w:hAnsi="Arial" w:cs="Arial"/>
                <w:bCs/>
                <w:sz w:val="16"/>
                <w:szCs w:val="16"/>
              </w:rPr>
              <w:t xml:space="preserve">K1 </w:t>
            </w:r>
            <w:r w:rsidR="00BE3104" w:rsidRPr="0045150A">
              <w:rPr>
                <w:rFonts w:ascii="Arial" w:hAnsi="Arial" w:cs="Arial"/>
                <w:bCs/>
                <w:sz w:val="16"/>
                <w:szCs w:val="16"/>
              </w:rPr>
              <w:t>Student zna status prawny oraz potrafi przedyskutować kwestie bioetyczne związane z pozyskiwaniem i wykorzystaniem komórek macierzystych</w:t>
            </w:r>
          </w:p>
        </w:tc>
        <w:tc>
          <w:tcPr>
            <w:tcW w:w="3001" w:type="dxa"/>
          </w:tcPr>
          <w:p w14:paraId="682451AD" w14:textId="77777777" w:rsidR="0021675B" w:rsidRPr="0045150A" w:rsidRDefault="0021675B" w:rsidP="0021675B">
            <w:pPr>
              <w:spacing w:before="60" w:after="6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5150A">
              <w:rPr>
                <w:rFonts w:ascii="Arial" w:hAnsi="Arial" w:cs="Arial"/>
                <w:bCs/>
                <w:sz w:val="16"/>
                <w:szCs w:val="16"/>
              </w:rPr>
              <w:t xml:space="preserve">K_K06, </w:t>
            </w:r>
          </w:p>
          <w:p w14:paraId="2DC2077C" w14:textId="77777777" w:rsidR="0021675B" w:rsidRPr="0045150A" w:rsidRDefault="0021675B" w:rsidP="0021675B">
            <w:pPr>
              <w:spacing w:before="60" w:after="6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5150A">
              <w:rPr>
                <w:rFonts w:ascii="Arial" w:hAnsi="Arial" w:cs="Arial"/>
                <w:bCs/>
                <w:sz w:val="16"/>
                <w:szCs w:val="16"/>
              </w:rPr>
              <w:t>K_K07,</w:t>
            </w:r>
          </w:p>
          <w:p w14:paraId="621F473D" w14:textId="77777777" w:rsidR="0093211F" w:rsidRPr="0045150A" w:rsidRDefault="0021675B" w:rsidP="0021675B">
            <w:pPr>
              <w:spacing w:before="60" w:after="60" w:line="240" w:lineRule="auto"/>
              <w:rPr>
                <w:bCs/>
                <w:sz w:val="18"/>
                <w:szCs w:val="18"/>
              </w:rPr>
            </w:pPr>
            <w:r w:rsidRPr="0045150A">
              <w:rPr>
                <w:rFonts w:ascii="Arial" w:hAnsi="Arial" w:cs="Arial"/>
                <w:bCs/>
                <w:sz w:val="16"/>
                <w:szCs w:val="16"/>
              </w:rPr>
              <w:t>K_K08</w:t>
            </w:r>
          </w:p>
        </w:tc>
        <w:tc>
          <w:tcPr>
            <w:tcW w:w="1381" w:type="dxa"/>
          </w:tcPr>
          <w:p w14:paraId="050B3AD0" w14:textId="77777777" w:rsidR="003C13EE" w:rsidRPr="0045150A" w:rsidRDefault="0021675B" w:rsidP="0021675B">
            <w:pPr>
              <w:spacing w:before="60" w:after="6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5150A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6B965A47" w14:textId="77777777" w:rsidR="0021675B" w:rsidRPr="0045150A" w:rsidRDefault="0021675B" w:rsidP="0021675B">
            <w:pPr>
              <w:spacing w:before="60" w:after="6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5150A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511F3AB7" w14:textId="77777777" w:rsidR="0021675B" w:rsidRPr="0045150A" w:rsidRDefault="0021675B" w:rsidP="0021675B">
            <w:pPr>
              <w:spacing w:before="60" w:after="6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5150A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</w:tbl>
    <w:p w14:paraId="53128261" w14:textId="77777777" w:rsidR="0093211F" w:rsidRPr="0045150A" w:rsidRDefault="0093211F" w:rsidP="0093211F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</w:p>
    <w:p w14:paraId="2917CB5A" w14:textId="77777777" w:rsidR="0093211F" w:rsidRPr="0045150A" w:rsidRDefault="0093211F" w:rsidP="0093211F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 w:rsidRPr="0045150A">
        <w:rPr>
          <w:rFonts w:cs="Times New Roman"/>
          <w:color w:val="auto"/>
          <w:sz w:val="20"/>
          <w:szCs w:val="20"/>
        </w:rPr>
        <w:t>*)</w:t>
      </w:r>
    </w:p>
    <w:p w14:paraId="58832426" w14:textId="77777777" w:rsidR="0093211F" w:rsidRPr="0045150A" w:rsidRDefault="0093211F" w:rsidP="0093211F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 w:rsidRPr="0045150A">
        <w:rPr>
          <w:rFonts w:cs="Times New Roman"/>
          <w:color w:val="auto"/>
          <w:sz w:val="20"/>
          <w:szCs w:val="20"/>
        </w:rPr>
        <w:t>3 – </w:t>
      </w:r>
      <w:r w:rsidR="009B21A4" w:rsidRPr="0045150A">
        <w:rPr>
          <w:rFonts w:cs="Times New Roman"/>
          <w:color w:val="auto"/>
          <w:sz w:val="20"/>
          <w:szCs w:val="20"/>
        </w:rPr>
        <w:t>zaawansowany</w:t>
      </w:r>
      <w:r w:rsidRPr="0045150A">
        <w:rPr>
          <w:rFonts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45150A" w:rsidRDefault="0093211F" w:rsidP="0093211F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 w:rsidRPr="0045150A">
        <w:rPr>
          <w:rFonts w:cs="Times New Roman"/>
          <w:color w:val="auto"/>
          <w:sz w:val="20"/>
          <w:szCs w:val="20"/>
        </w:rPr>
        <w:t>2 – </w:t>
      </w:r>
      <w:r w:rsidR="009B21A4" w:rsidRPr="0045150A">
        <w:rPr>
          <w:rFonts w:cs="Times New Roman"/>
          <w:color w:val="auto"/>
          <w:sz w:val="20"/>
          <w:szCs w:val="20"/>
        </w:rPr>
        <w:t>znaczący</w:t>
      </w:r>
      <w:r w:rsidRPr="0045150A">
        <w:rPr>
          <w:rFonts w:cs="Times New Roman"/>
          <w:color w:val="auto"/>
          <w:sz w:val="20"/>
          <w:szCs w:val="20"/>
        </w:rPr>
        <w:t>,</w:t>
      </w:r>
    </w:p>
    <w:p w14:paraId="65FD092E" w14:textId="77777777" w:rsidR="0093211F" w:rsidRPr="0045150A" w:rsidRDefault="0093211F" w:rsidP="0093211F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 w:rsidRPr="0045150A">
        <w:rPr>
          <w:rFonts w:cs="Times New Roman"/>
          <w:color w:val="auto"/>
          <w:sz w:val="20"/>
          <w:szCs w:val="20"/>
        </w:rPr>
        <w:t>1 – podstawowy,</w:t>
      </w:r>
    </w:p>
    <w:p w14:paraId="62486C05" w14:textId="77777777" w:rsidR="00B2721F" w:rsidRPr="0045150A" w:rsidRDefault="00B2721F"/>
    <w:sectPr w:rsidR="00B2721F" w:rsidRPr="0045150A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B7321A" w14:textId="77777777" w:rsidR="00C74561" w:rsidRDefault="00C74561" w:rsidP="002C0CA5">
      <w:pPr>
        <w:spacing w:line="240" w:lineRule="auto"/>
      </w:pPr>
      <w:r>
        <w:separator/>
      </w:r>
    </w:p>
  </w:endnote>
  <w:endnote w:type="continuationSeparator" w:id="0">
    <w:p w14:paraId="48398A5E" w14:textId="77777777" w:rsidR="00C74561" w:rsidRDefault="00C74561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6A0D6B" w14:textId="77777777" w:rsidR="00C74561" w:rsidRDefault="00C74561" w:rsidP="002C0CA5">
      <w:pPr>
        <w:spacing w:line="240" w:lineRule="auto"/>
      </w:pPr>
      <w:r>
        <w:separator/>
      </w:r>
    </w:p>
  </w:footnote>
  <w:footnote w:type="continuationSeparator" w:id="0">
    <w:p w14:paraId="5ED5E960" w14:textId="77777777" w:rsidR="00C74561" w:rsidRDefault="00C74561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3D36DC"/>
    <w:multiLevelType w:val="hybridMultilevel"/>
    <w:tmpl w:val="D95068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szA2MzUwtLQwNrZU0lEKTi0uzszPAykwrAUA+jJStCwAAAA="/>
  </w:docVars>
  <w:rsids>
    <w:rsidRoot w:val="00ED11F9"/>
    <w:rsid w:val="0002300A"/>
    <w:rsid w:val="000818A9"/>
    <w:rsid w:val="000834BC"/>
    <w:rsid w:val="000C4232"/>
    <w:rsid w:val="001275B6"/>
    <w:rsid w:val="00207BBF"/>
    <w:rsid w:val="0021675B"/>
    <w:rsid w:val="00265552"/>
    <w:rsid w:val="00293BC2"/>
    <w:rsid w:val="002A297C"/>
    <w:rsid w:val="002C0CA5"/>
    <w:rsid w:val="002C1772"/>
    <w:rsid w:val="002C2762"/>
    <w:rsid w:val="00341D25"/>
    <w:rsid w:val="0036131B"/>
    <w:rsid w:val="003B680D"/>
    <w:rsid w:val="003C13EE"/>
    <w:rsid w:val="00450E07"/>
    <w:rsid w:val="0045150A"/>
    <w:rsid w:val="00455A0E"/>
    <w:rsid w:val="004F5168"/>
    <w:rsid w:val="00564842"/>
    <w:rsid w:val="006674DC"/>
    <w:rsid w:val="006C766B"/>
    <w:rsid w:val="00703661"/>
    <w:rsid w:val="0072568B"/>
    <w:rsid w:val="00735F91"/>
    <w:rsid w:val="007B15AA"/>
    <w:rsid w:val="007D736E"/>
    <w:rsid w:val="00827E4E"/>
    <w:rsid w:val="00860FAB"/>
    <w:rsid w:val="008C5679"/>
    <w:rsid w:val="008F7E6F"/>
    <w:rsid w:val="00925376"/>
    <w:rsid w:val="0093211F"/>
    <w:rsid w:val="00965A2D"/>
    <w:rsid w:val="00966E0B"/>
    <w:rsid w:val="009932C4"/>
    <w:rsid w:val="009A41BC"/>
    <w:rsid w:val="009B21A4"/>
    <w:rsid w:val="009E1CD7"/>
    <w:rsid w:val="009E71F1"/>
    <w:rsid w:val="00A41C2F"/>
    <w:rsid w:val="00A43564"/>
    <w:rsid w:val="00A96BF4"/>
    <w:rsid w:val="00AA0A47"/>
    <w:rsid w:val="00B24D45"/>
    <w:rsid w:val="00B2721F"/>
    <w:rsid w:val="00B97DC7"/>
    <w:rsid w:val="00BE3104"/>
    <w:rsid w:val="00BE4ED3"/>
    <w:rsid w:val="00C74561"/>
    <w:rsid w:val="00CD0414"/>
    <w:rsid w:val="00D452A7"/>
    <w:rsid w:val="00D527B8"/>
    <w:rsid w:val="00D844C9"/>
    <w:rsid w:val="00DD0200"/>
    <w:rsid w:val="00E02544"/>
    <w:rsid w:val="00EC7E8C"/>
    <w:rsid w:val="00ED11F9"/>
    <w:rsid w:val="00EE4F54"/>
    <w:rsid w:val="00EF19D9"/>
    <w:rsid w:val="00F17173"/>
    <w:rsid w:val="00FB2DB7"/>
    <w:rsid w:val="00FC075B"/>
    <w:rsid w:val="2238A5BA"/>
    <w:rsid w:val="282AF6B6"/>
    <w:rsid w:val="3CDC9BC7"/>
    <w:rsid w:val="4A182D97"/>
    <w:rsid w:val="4EDEFB1F"/>
    <w:rsid w:val="52B9847C"/>
    <w:rsid w:val="546A21B0"/>
    <w:rsid w:val="77481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EB1C8C1"/>
  <w15:chartTrackingRefBased/>
  <w15:docId w15:val="{34B4FCF3-A022-4282-B984-075E4BBCC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  <w:pPr>
      <w:spacing w:line="360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qFormat/>
    <w:rsid w:val="00AA0A47"/>
    <w:pPr>
      <w:keepNext/>
      <w:framePr w:hSpace="141" w:wrap="auto" w:vAnchor="page" w:hAnchor="margin" w:y="1698"/>
      <w:spacing w:line="240" w:lineRule="auto"/>
      <w:outlineLvl w:val="1"/>
    </w:pPr>
    <w:rPr>
      <w:rFonts w:ascii="Arial" w:eastAsia="MS Mincho" w:hAnsi="Arial" w:cs="Arial"/>
      <w:i/>
      <w:i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customStyle="1" w:styleId="Nagwek2Znak">
    <w:name w:val="Nagłówek 2 Znak"/>
    <w:link w:val="Nagwek2"/>
    <w:rsid w:val="00AA0A47"/>
    <w:rPr>
      <w:rFonts w:ascii="Arial" w:eastAsia="MS Mincho" w:hAnsi="Arial" w:cs="Arial"/>
      <w:i/>
      <w:i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02300A"/>
    <w:pPr>
      <w:spacing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8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922</Words>
  <Characters>5537</Characters>
  <Application>Microsoft Office Word</Application>
  <DocSecurity>0</DocSecurity>
  <Lines>46</Lines>
  <Paragraphs>12</Paragraphs>
  <ScaleCrop>false</ScaleCrop>
  <Company>Microsoft</Company>
  <LinksUpToDate>false</LinksUpToDate>
  <CharactersWithSpaces>6447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Zbigniew Wagner</dc:creator>
  <cp:keywords/>
  <cp:lastModifiedBy>Paweł Staszek</cp:lastModifiedBy>
  <cp:revision>5</cp:revision>
  <cp:lastPrinted>2019-03-18T16:34:00Z</cp:lastPrinted>
  <dcterms:created xsi:type="dcterms:W3CDTF">2020-09-09T11:31:00Z</dcterms:created>
  <dcterms:modified xsi:type="dcterms:W3CDTF">2021-09-08T09:52:00Z</dcterms:modified>
</cp:coreProperties>
</file>