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B80D54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67"/>
        <w:gridCol w:w="992"/>
        <w:gridCol w:w="992"/>
        <w:gridCol w:w="709"/>
        <w:gridCol w:w="709"/>
        <w:gridCol w:w="443"/>
        <w:gridCol w:w="648"/>
        <w:gridCol w:w="720"/>
      </w:tblGrid>
      <w:tr w:rsidR="00B80D54" w:rsidRPr="00B80D54" w14:paraId="4DF3FDFC" w14:textId="77777777" w:rsidTr="1FB5B64E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B80D5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80D54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7C2487E" w14:textId="77777777" w:rsidR="00CD0414" w:rsidRPr="00B80D54" w:rsidRDefault="006E6F7E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proofErr w:type="spellStart"/>
            <w:r w:rsidRPr="00B80D54">
              <w:rPr>
                <w:rFonts w:ascii="Arial" w:hAnsi="Arial" w:cs="Arial"/>
                <w:b/>
                <w:sz w:val="20"/>
                <w:szCs w:val="20"/>
              </w:rPr>
              <w:t>Fitoremediacja</w:t>
            </w:r>
            <w:proofErr w:type="spellEnd"/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B80D54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80D54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58B4252" w14:textId="77777777" w:rsidR="00CD0414" w:rsidRPr="00B80D54" w:rsidRDefault="002B39FE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80D54">
              <w:rPr>
                <w:b/>
                <w:bCs/>
                <w:sz w:val="20"/>
                <w:szCs w:val="20"/>
              </w:rPr>
              <w:t>4</w:t>
            </w:r>
            <w:r w:rsidR="006E6F7E" w:rsidRPr="00B80D54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B80D54" w:rsidRPr="00B80D54" w14:paraId="4BB6BFB3" w14:textId="77777777" w:rsidTr="1FB5B64E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B80D54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Nazwa zajęć w</w:t>
            </w:r>
            <w:r w:rsidR="00CD0414" w:rsidRPr="00B80D54">
              <w:rPr>
                <w:sz w:val="16"/>
                <w:szCs w:val="16"/>
              </w:rPr>
              <w:t xml:space="preserve"> j. angielski</w:t>
            </w:r>
            <w:r w:rsidRPr="00B80D54">
              <w:rPr>
                <w:sz w:val="16"/>
                <w:szCs w:val="16"/>
              </w:rPr>
              <w:t>m</w:t>
            </w:r>
            <w:r w:rsidR="00CD0414" w:rsidRPr="00B80D5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FB8B839" w14:textId="77777777" w:rsidR="00CD0414" w:rsidRPr="00B80D54" w:rsidRDefault="006E6F7E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>Phytoremediation</w:t>
            </w:r>
          </w:p>
        </w:tc>
      </w:tr>
      <w:tr w:rsidR="00B80D54" w:rsidRPr="00B80D54" w14:paraId="2B4DE3DB" w14:textId="77777777" w:rsidTr="1FB5B6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B80D54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B80D54" w:rsidRDefault="006E6F7E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>Biotechnologia</w:t>
            </w:r>
          </w:p>
        </w:tc>
      </w:tr>
      <w:tr w:rsidR="00B80D54" w:rsidRPr="00B80D54" w14:paraId="0A37501D" w14:textId="77777777" w:rsidTr="1FB5B64E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B80D5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B80D5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B80D54" w:rsidRPr="00B80D54" w14:paraId="7CB473E0" w14:textId="77777777" w:rsidTr="1FB5B64E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B80D54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B80D54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B80D54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B80D54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DBB2FA3" w14:textId="77777777" w:rsidR="00207BBF" w:rsidRPr="00B80D54" w:rsidRDefault="00195CB9" w:rsidP="00207BBF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 xml:space="preserve">II </w:t>
            </w:r>
          </w:p>
        </w:tc>
      </w:tr>
      <w:tr w:rsidR="00B80D54" w:rsidRPr="00B80D54" w14:paraId="25343A68" w14:textId="77777777" w:rsidTr="1FB5B64E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B80D5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8501E8" w14:textId="77777777" w:rsidR="006C766B" w:rsidRPr="00B80D54" w:rsidRDefault="006C0D41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 w:rsidRPr="00B80D5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B80D54">
              <w:rPr>
                <w:sz w:val="20"/>
                <w:szCs w:val="16"/>
              </w:rPr>
              <w:t xml:space="preserve"> </w:t>
            </w:r>
            <w:r w:rsidR="006C766B" w:rsidRPr="00B80D54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B80D54" w:rsidRDefault="006C0D41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 w:rsidRPr="00B80D5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43F38" w:rsidRPr="00B80D54">
              <w:rPr>
                <w:sz w:val="16"/>
                <w:szCs w:val="16"/>
              </w:rPr>
              <w:t xml:space="preserve"> </w:t>
            </w:r>
            <w:r w:rsidR="006C766B" w:rsidRPr="00B80D54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B80D5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B80D5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6C766B" w:rsidRPr="00B80D54" w:rsidRDefault="006C0D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B43" w:rsidRPr="00B80D5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B80D54">
              <w:rPr>
                <w:sz w:val="16"/>
                <w:szCs w:val="16"/>
              </w:rPr>
              <w:t xml:space="preserve"> p</w:t>
            </w:r>
            <w:r w:rsidR="006C766B" w:rsidRPr="00B80D54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D0414" w:rsidRPr="00B80D54" w:rsidRDefault="006C0D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B43" w:rsidRPr="00B80D5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B80D54">
              <w:rPr>
                <w:sz w:val="16"/>
                <w:szCs w:val="16"/>
              </w:rPr>
              <w:t xml:space="preserve"> </w:t>
            </w:r>
            <w:r w:rsidR="006C766B" w:rsidRPr="00B80D5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6C766B" w:rsidRPr="00B80D54" w:rsidRDefault="006C0D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B80D5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B80D54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D0414" w:rsidRPr="00B80D54" w:rsidRDefault="006C0D41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B43" w:rsidRPr="00B80D5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B80D5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2CC083D" w14:textId="77777777" w:rsidR="00CD0414" w:rsidRPr="00B80D5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B80D54">
              <w:rPr>
                <w:bCs/>
                <w:sz w:val="16"/>
                <w:szCs w:val="16"/>
              </w:rPr>
              <w:t>N</w:t>
            </w:r>
            <w:r w:rsidR="00CD0414" w:rsidRPr="00B80D54">
              <w:rPr>
                <w:bCs/>
                <w:sz w:val="16"/>
                <w:szCs w:val="16"/>
              </w:rPr>
              <w:t xml:space="preserve">umer semestru: </w:t>
            </w:r>
            <w:r w:rsidR="00965A2D" w:rsidRPr="00B80D54">
              <w:rPr>
                <w:bCs/>
                <w:sz w:val="16"/>
                <w:szCs w:val="16"/>
              </w:rPr>
              <w:t>……</w:t>
            </w:r>
            <w:r w:rsidR="00D41B43" w:rsidRPr="00B80D54">
              <w:rPr>
                <w:bCs/>
                <w:sz w:val="16"/>
                <w:szCs w:val="16"/>
              </w:rPr>
              <w:t>II</w:t>
            </w:r>
            <w:r w:rsidR="00965A2D" w:rsidRPr="00B80D54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D0414" w:rsidRPr="00B80D54" w:rsidRDefault="006C0D41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36C" w:rsidRPr="00B80D5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B80D54">
              <w:rPr>
                <w:sz w:val="16"/>
                <w:szCs w:val="16"/>
              </w:rPr>
              <w:t xml:space="preserve"> </w:t>
            </w:r>
            <w:r w:rsidR="00CD0414" w:rsidRPr="00B80D54">
              <w:rPr>
                <w:bCs/>
                <w:sz w:val="16"/>
                <w:szCs w:val="16"/>
              </w:rPr>
              <w:t xml:space="preserve">semestr </w:t>
            </w:r>
            <w:r w:rsidR="00965A2D" w:rsidRPr="00B80D54">
              <w:rPr>
                <w:bCs/>
                <w:sz w:val="16"/>
                <w:szCs w:val="16"/>
              </w:rPr>
              <w:t xml:space="preserve"> zimowy</w:t>
            </w:r>
            <w:r w:rsidR="00CD0414" w:rsidRPr="00B80D5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136C" w:rsidRPr="00B80D5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B80D54">
              <w:rPr>
                <w:sz w:val="16"/>
                <w:szCs w:val="16"/>
              </w:rPr>
              <w:t xml:space="preserve"> </w:t>
            </w:r>
            <w:r w:rsidR="00CD0414" w:rsidRPr="00B80D54">
              <w:rPr>
                <w:bCs/>
                <w:sz w:val="16"/>
                <w:szCs w:val="16"/>
              </w:rPr>
              <w:t xml:space="preserve">semestr </w:t>
            </w:r>
            <w:r w:rsidR="00965A2D" w:rsidRPr="00B80D54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B80D54" w:rsidRPr="00B80D54" w14:paraId="00ACA419" w14:textId="77777777" w:rsidTr="1FB5B64E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B80D5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B80D5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B80D5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Rok akademicki, od którego obowiązuje</w:t>
            </w:r>
            <w:r w:rsidR="006C766B" w:rsidRPr="00B80D54">
              <w:rPr>
                <w:sz w:val="16"/>
                <w:szCs w:val="16"/>
              </w:rPr>
              <w:t xml:space="preserve"> opis</w:t>
            </w:r>
            <w:r w:rsidR="000C4232" w:rsidRPr="00B80D54">
              <w:rPr>
                <w:sz w:val="16"/>
                <w:szCs w:val="16"/>
              </w:rPr>
              <w:t xml:space="preserve"> (rocznik)</w:t>
            </w:r>
            <w:r w:rsidRPr="00B80D5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166BDA5" w:rsidR="00CD0414" w:rsidRPr="00B80D5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20</w:t>
            </w:r>
            <w:r w:rsidR="5CD59AC5" w:rsidRPr="00B80D54">
              <w:rPr>
                <w:sz w:val="16"/>
                <w:szCs w:val="16"/>
              </w:rPr>
              <w:t>2</w:t>
            </w:r>
            <w:r w:rsidR="006C0D41">
              <w:rPr>
                <w:sz w:val="16"/>
                <w:szCs w:val="16"/>
              </w:rPr>
              <w:t>1</w:t>
            </w:r>
            <w:r w:rsidRPr="00B80D54">
              <w:rPr>
                <w:sz w:val="16"/>
                <w:szCs w:val="16"/>
              </w:rPr>
              <w:t>/202</w:t>
            </w:r>
            <w:r w:rsidR="006C0D4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B80D5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EDF837" w14:textId="2AC6B43C" w:rsidR="00CD0414" w:rsidRPr="00B80D54" w:rsidRDefault="002B39FE" w:rsidP="00B80D5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80D54">
              <w:rPr>
                <w:b/>
                <w:sz w:val="16"/>
                <w:szCs w:val="16"/>
              </w:rPr>
              <w:t>OGR_BT-2S-2Z-3</w:t>
            </w:r>
            <w:r w:rsidR="00B80D54" w:rsidRPr="00B80D54">
              <w:rPr>
                <w:b/>
                <w:sz w:val="16"/>
                <w:szCs w:val="16"/>
              </w:rPr>
              <w:t>1</w:t>
            </w:r>
            <w:r w:rsidRPr="00B80D54">
              <w:rPr>
                <w:b/>
                <w:sz w:val="16"/>
                <w:szCs w:val="16"/>
              </w:rPr>
              <w:t>_</w:t>
            </w:r>
            <w:r w:rsidR="00B80D54" w:rsidRPr="00B80D54">
              <w:rPr>
                <w:b/>
                <w:sz w:val="16"/>
                <w:szCs w:val="16"/>
              </w:rPr>
              <w:t>7</w:t>
            </w:r>
          </w:p>
        </w:tc>
      </w:tr>
      <w:tr w:rsidR="00B80D54" w:rsidRPr="00B80D54" w14:paraId="41C8F396" w14:textId="77777777" w:rsidTr="1FB5B64E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B80D5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80D54" w:rsidRPr="00B80D54" w14:paraId="73921CEE" w14:textId="77777777" w:rsidTr="1FB5B6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B80D54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CFC53F" w14:textId="2D4A7F39" w:rsidR="00ED11F9" w:rsidRPr="00B80D54" w:rsidRDefault="006E6F7E" w:rsidP="1FB5B64E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4C658945" w:rsidRPr="00B80D54">
              <w:rPr>
                <w:rFonts w:ascii="Arial" w:hAnsi="Arial" w:cs="Arial"/>
                <w:sz w:val="16"/>
                <w:szCs w:val="16"/>
              </w:rPr>
              <w:t>hab</w:t>
            </w:r>
            <w:r w:rsidRPr="00B80D54">
              <w:rPr>
                <w:rFonts w:ascii="Arial" w:hAnsi="Arial" w:cs="Arial"/>
                <w:sz w:val="16"/>
                <w:szCs w:val="16"/>
              </w:rPr>
              <w:t>. Arkadiusz Przybysz</w:t>
            </w:r>
          </w:p>
        </w:tc>
      </w:tr>
      <w:tr w:rsidR="00B80D54" w:rsidRPr="00B80D54" w14:paraId="35BAD2BD" w14:textId="77777777" w:rsidTr="1FB5B6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6E6F7E" w:rsidRPr="00B80D54" w:rsidRDefault="006E6F7E" w:rsidP="006E6F7E">
            <w:pPr>
              <w:spacing w:line="240" w:lineRule="auto"/>
              <w:rPr>
                <w:bCs/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C20B79" w14:textId="3C0C0F57" w:rsidR="006E6F7E" w:rsidRPr="00B80D54" w:rsidRDefault="006E6F7E" w:rsidP="1FB5B64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553C1CAE" w:rsidRPr="00B80D54">
              <w:rPr>
                <w:rFonts w:ascii="Arial" w:hAnsi="Arial" w:cs="Arial"/>
                <w:sz w:val="16"/>
                <w:szCs w:val="16"/>
              </w:rPr>
              <w:t>hab</w:t>
            </w:r>
            <w:r w:rsidRPr="00B80D54">
              <w:rPr>
                <w:rFonts w:ascii="Arial" w:hAnsi="Arial" w:cs="Arial"/>
                <w:sz w:val="16"/>
                <w:szCs w:val="16"/>
              </w:rPr>
              <w:t xml:space="preserve">. Arkadiusz Przybysz, dr </w:t>
            </w:r>
            <w:r w:rsidR="518D3783" w:rsidRPr="00B80D54">
              <w:rPr>
                <w:rFonts w:ascii="Arial" w:hAnsi="Arial" w:cs="Arial"/>
                <w:sz w:val="16"/>
                <w:szCs w:val="16"/>
              </w:rPr>
              <w:t>hab</w:t>
            </w:r>
            <w:r w:rsidRPr="00B80D54">
              <w:rPr>
                <w:rFonts w:ascii="Arial" w:hAnsi="Arial" w:cs="Arial"/>
                <w:sz w:val="16"/>
                <w:szCs w:val="16"/>
              </w:rPr>
              <w:t>. Marzena Wińska-Krysiak, d</w:t>
            </w:r>
            <w:r w:rsidR="0DF8BCF4" w:rsidRPr="00B80D54">
              <w:rPr>
                <w:rFonts w:ascii="Arial" w:hAnsi="Arial" w:cs="Arial"/>
                <w:sz w:val="16"/>
                <w:szCs w:val="16"/>
              </w:rPr>
              <w:t>r inż. Robert Popek</w:t>
            </w:r>
          </w:p>
        </w:tc>
      </w:tr>
      <w:tr w:rsidR="00B80D54" w:rsidRPr="00B80D54" w14:paraId="1D731A8B" w14:textId="77777777" w:rsidTr="1FB5B6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6E6F7E" w:rsidRPr="00B80D54" w:rsidRDefault="006E6F7E" w:rsidP="006E6F7E">
            <w:pPr>
              <w:spacing w:line="240" w:lineRule="auto"/>
              <w:rPr>
                <w:bCs/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032F65" w14:textId="13FA18AD" w:rsidR="006E6F7E" w:rsidRPr="00B80D54" w:rsidRDefault="4E55886C" w:rsidP="009F02D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Katedra Ochrony Roślin, </w:t>
            </w:r>
            <w:r w:rsidR="006E6F7E" w:rsidRPr="00B80D54">
              <w:rPr>
                <w:rFonts w:ascii="Arial" w:hAnsi="Arial" w:cs="Arial"/>
                <w:sz w:val="16"/>
                <w:szCs w:val="16"/>
              </w:rPr>
              <w:t>Zakład Przyrodniczych Podstaw Ogrodnictwa</w:t>
            </w:r>
            <w:r w:rsidR="00B80D54" w:rsidRPr="00B80D54">
              <w:rPr>
                <w:rFonts w:ascii="Arial" w:hAnsi="Arial" w:cs="Arial"/>
                <w:sz w:val="16"/>
                <w:szCs w:val="16"/>
              </w:rPr>
              <w:t xml:space="preserve">, Instytut </w:t>
            </w:r>
            <w:r w:rsidR="009F02DC">
              <w:rPr>
                <w:rFonts w:ascii="Arial" w:hAnsi="Arial" w:cs="Arial"/>
                <w:sz w:val="16"/>
                <w:szCs w:val="16"/>
              </w:rPr>
              <w:t xml:space="preserve">Nauk </w:t>
            </w:r>
            <w:r w:rsidR="00B80D54" w:rsidRPr="00B80D54">
              <w:rPr>
                <w:rFonts w:ascii="Arial" w:hAnsi="Arial" w:cs="Arial"/>
                <w:sz w:val="16"/>
                <w:szCs w:val="16"/>
              </w:rPr>
              <w:t>Ogrodnic</w:t>
            </w:r>
            <w:r w:rsidR="009F02DC">
              <w:rPr>
                <w:rFonts w:ascii="Arial" w:hAnsi="Arial" w:cs="Arial"/>
                <w:sz w:val="16"/>
                <w:szCs w:val="16"/>
              </w:rPr>
              <w:t>zych</w:t>
            </w:r>
          </w:p>
        </w:tc>
      </w:tr>
      <w:tr w:rsidR="00B80D54" w:rsidRPr="00B80D54" w14:paraId="32C024DD" w14:textId="77777777" w:rsidTr="1FB5B6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80D54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33AF1AC" w:rsidR="006E6F7E" w:rsidRPr="00B80D54" w:rsidRDefault="006E6F7E" w:rsidP="1FB5B64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6C0D41">
              <w:rPr>
                <w:rFonts w:ascii="Arial" w:hAnsi="Arial" w:cs="Arial"/>
                <w:sz w:val="16"/>
                <w:szCs w:val="16"/>
              </w:rPr>
              <w:t>Biologii</w:t>
            </w:r>
            <w:bookmarkStart w:id="0" w:name="_GoBack"/>
            <w:bookmarkEnd w:id="0"/>
            <w:r w:rsidR="48D22CBB" w:rsidRPr="00B80D54">
              <w:rPr>
                <w:rFonts w:ascii="Arial" w:hAnsi="Arial" w:cs="Arial"/>
                <w:sz w:val="16"/>
                <w:szCs w:val="16"/>
              </w:rPr>
              <w:t xml:space="preserve"> i</w:t>
            </w:r>
            <w:r w:rsidRPr="00B80D54">
              <w:rPr>
                <w:rFonts w:ascii="Arial" w:hAnsi="Arial" w:cs="Arial"/>
                <w:sz w:val="16"/>
                <w:szCs w:val="16"/>
              </w:rPr>
              <w:t xml:space="preserve"> Biotechnologii</w:t>
            </w:r>
          </w:p>
        </w:tc>
      </w:tr>
      <w:tr w:rsidR="00B80D54" w:rsidRPr="00B80D54" w14:paraId="679E870B" w14:textId="77777777" w:rsidTr="1FB5B6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1CFFCA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>Wykłady pozwolą na szczegółowe przedstawienie następujących zagadnień:</w:t>
            </w:r>
          </w:p>
          <w:p w14:paraId="15B78BB3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1. Rys historyczny, definicje, stan obecny, działy </w:t>
            </w:r>
            <w:proofErr w:type="spellStart"/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>fitoremediacji</w:t>
            </w:r>
            <w:proofErr w:type="spellEnd"/>
          </w:p>
          <w:p w14:paraId="122D22D6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2-3. Charakterystyka rodzin botanicznych i gatunków zalecanych do </w:t>
            </w:r>
            <w:proofErr w:type="spellStart"/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– zastosowanie w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, stanowiska, wymagania uprawowe</w:t>
            </w:r>
          </w:p>
          <w:p w14:paraId="7A037E62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4-5. Najważniejsze zanieczyszczenia organiczne - </w:t>
            </w:r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rodzaje, ź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ródła, zagrożenia oraz metod ich </w:t>
            </w:r>
            <w:proofErr w:type="spellStart"/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z gleby, wody i powietrza.</w:t>
            </w:r>
          </w:p>
          <w:p w14:paraId="7655CDF4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5. Metale ciężkie i szlachetne (Pt, Pd i Rh) - </w:t>
            </w:r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rodzaje, ź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ródła, zagrożenia oraz metod ich </w:t>
            </w:r>
            <w:proofErr w:type="spellStart"/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z gleby, wody i powietrza.</w:t>
            </w:r>
          </w:p>
          <w:p w14:paraId="2195AF4F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6. Mechanizmy obronne przed metalami ciężkimi.</w:t>
            </w:r>
          </w:p>
          <w:p w14:paraId="34DE8029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7-8. Drogi degradacji zanieczyszczeń organicznych.</w:t>
            </w:r>
          </w:p>
          <w:p w14:paraId="126B11A3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9-10.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Fitoremediacja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 powietrza z pyłu zawieszonego oraz gazów (NO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  <w:vertAlign w:val="subscript"/>
              </w:rPr>
              <w:t>2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, CO, O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  <w:vertAlign w:val="subscript"/>
              </w:rPr>
              <w:t>3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).</w:t>
            </w:r>
          </w:p>
          <w:p w14:paraId="6AE012E5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11-12.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Fitoremediacja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 terenów zurbanizowanych, zasolonych i poprzemysłowych.</w:t>
            </w:r>
          </w:p>
          <w:p w14:paraId="01CE9662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13. Czynniki wpływające na procesy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 i metody zwiększania efektywności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 ze szczególnym uwzględnieniem mikroorganizmów (bakterie i grzyby).</w:t>
            </w:r>
          </w:p>
          <w:p w14:paraId="4E452C09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14.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Fitoremediacja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 pomieszczeń i miejsca pracy.</w:t>
            </w:r>
          </w:p>
          <w:p w14:paraId="594C5CF9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15. Oceny skuteczności i opłacalności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 w porównaniu z konwencjonalnymi metodami oczyszczania środowiska</w:t>
            </w:r>
          </w:p>
          <w:p w14:paraId="36ED5A68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Ćwiczenia laboratoryjne i szklarniowe zapoznają studentów z praktyczną stroną:</w:t>
            </w:r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</w:t>
            </w:r>
          </w:p>
          <w:p w14:paraId="151F6A12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color w:val="auto"/>
                <w:sz w:val="16"/>
                <w:szCs w:val="16"/>
              </w:rPr>
              <w:t>1-8.Fitoremediacji metali ciężkich z gleby. Zaprezentowane będą wybrane metody analizy zanieczyszczonej gleby</w:t>
            </w: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. Studenci dokonają selekcji gatunków roślin w skażonym środowisku, przeprowadzą ocenę ich wzrostu i rozwoju podczas procesu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, oznaczą ilość pobranych metali ciężkich oraz spróbują oszacować wpływ bakterii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endofitycznych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 i/lub grzybów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mikorytycznych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 na ten proces. </w:t>
            </w:r>
          </w:p>
          <w:p w14:paraId="385C8C9A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9-11.Fitoremediacja powietrza. Studenci ocenią wybrane gatunki roślin do akumulacji pyłu zawieszonego benzenu z powietrza. Oszacowany będzie wpływ wosków roślinnych na ten proces.</w:t>
            </w:r>
          </w:p>
          <w:p w14:paraId="099401B5" w14:textId="77777777" w:rsidR="006E6F7E" w:rsidRPr="00B80D54" w:rsidRDefault="006E6F7E" w:rsidP="006E6F7E">
            <w:pPr>
              <w:pStyle w:val="Defaul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12-13.Bioremediacja zanieczyszczeń organicznych (wielopierścieniowe węglowodory aromatyczne, zużyty olej silnikowy) z zastosowaniem wybranych gatunków roślin i boczniaka </w:t>
            </w:r>
            <w:proofErr w:type="spellStart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ostrygowatego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 xml:space="preserve"> (</w:t>
            </w:r>
            <w:proofErr w:type="spellStart"/>
            <w:r w:rsidRPr="00B80D54">
              <w:rPr>
                <w:rFonts w:ascii="Arial" w:hAnsi="Arial" w:cs="Arial"/>
                <w:i/>
                <w:color w:val="auto"/>
                <w:sz w:val="16"/>
                <w:szCs w:val="16"/>
              </w:rPr>
              <w:t>Pleurotus</w:t>
            </w:r>
            <w:proofErr w:type="spellEnd"/>
            <w:r w:rsidRPr="00B80D54">
              <w:rPr>
                <w:rFonts w:ascii="Arial" w:hAnsi="Arial" w:cs="Arial"/>
                <w:i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B80D54">
              <w:rPr>
                <w:rFonts w:ascii="Arial" w:hAnsi="Arial" w:cs="Arial"/>
                <w:i/>
                <w:color w:val="auto"/>
                <w:sz w:val="16"/>
                <w:szCs w:val="16"/>
              </w:rPr>
              <w:t>ostreatus</w:t>
            </w:r>
            <w:proofErr w:type="spellEnd"/>
            <w:r w:rsidRPr="00B80D54">
              <w:rPr>
                <w:rFonts w:ascii="Arial" w:hAnsi="Arial" w:cs="Arial"/>
                <w:color w:val="auto"/>
                <w:sz w:val="16"/>
                <w:szCs w:val="16"/>
              </w:rPr>
              <w:t>).</w:t>
            </w:r>
          </w:p>
          <w:p w14:paraId="412C9F98" w14:textId="77777777" w:rsidR="006E6F7E" w:rsidRPr="00B80D54" w:rsidRDefault="006E6F7E" w:rsidP="006E6F7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14-15.Fitoremediacja zanieczyszczeń z wody. Zaprezentowane będzie zastosowanie roślin w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zanieczyszczonych zbiorników wodnych (metale ciężkie, azot).</w:t>
            </w:r>
          </w:p>
        </w:tc>
      </w:tr>
      <w:tr w:rsidR="00B80D54" w:rsidRPr="00B80D54" w14:paraId="6E14598F" w14:textId="77777777" w:rsidTr="1FB5B64E">
        <w:trPr>
          <w:trHeight w:val="748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B83A1" w14:textId="77777777" w:rsidR="006E6F7E" w:rsidRPr="00B80D54" w:rsidRDefault="006E6F7E" w:rsidP="006E6F7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Wykłady …………………………………………………;  liczba godzin ..30.....;  </w:t>
            </w:r>
          </w:p>
          <w:p w14:paraId="2624BFE1" w14:textId="77777777" w:rsidR="006E6F7E" w:rsidRPr="00B80D54" w:rsidRDefault="006E6F7E" w:rsidP="006E6F7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Ćwiczenia laboratoryjne ….……………………………;  liczba godzin ..15....;  </w:t>
            </w:r>
          </w:p>
        </w:tc>
      </w:tr>
      <w:tr w:rsidR="00B80D54" w:rsidRPr="00B80D54" w14:paraId="1827D910" w14:textId="77777777" w:rsidTr="1FB5B64E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94373D" w14:textId="22E7D8EA" w:rsidR="006E6F7E" w:rsidRPr="00B80D54" w:rsidRDefault="006E6F7E" w:rsidP="1FB5B64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>Monograficzne wykłady z zastosowaniem metod audio-wizualnych, doświadczenia laboratoryjne i szklarniowe, analiza materiału roślinnego, konsultacje, rozwiązywanie problemu, dyskusje</w:t>
            </w:r>
          </w:p>
          <w:p w14:paraId="5C2A2CBC" w14:textId="154F337D" w:rsidR="006E6F7E" w:rsidRPr="00B80D54" w:rsidRDefault="7E228B82" w:rsidP="1FB5B64E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B80D54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 (czytaj np. pandemia).</w:t>
            </w:r>
          </w:p>
        </w:tc>
      </w:tr>
      <w:tr w:rsidR="00B80D54" w:rsidRPr="00B80D54" w14:paraId="7B7FB3EF" w14:textId="77777777" w:rsidTr="1FB5B6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6AB7F4" w14:textId="533EB9D0" w:rsidR="006E6F7E" w:rsidRPr="00B80D54" w:rsidRDefault="006E6F7E" w:rsidP="1FB5B64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Wymagania formalne: Ekotoksykologia i ochrona środowiska, Biochemia roślin, Fizjologia roślin, </w:t>
            </w:r>
          </w:p>
          <w:p w14:paraId="404B608C" w14:textId="78DFE499" w:rsidR="006E6F7E" w:rsidRPr="00B80D54" w:rsidRDefault="635E02E1" w:rsidP="006E6F7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>Z</w:t>
            </w:r>
            <w:r w:rsidR="006E6F7E" w:rsidRPr="00B80D54">
              <w:rPr>
                <w:rFonts w:ascii="Arial" w:hAnsi="Arial" w:cs="Arial"/>
                <w:sz w:val="16"/>
                <w:szCs w:val="16"/>
              </w:rPr>
              <w:t xml:space="preserve">ałożenia </w:t>
            </w:r>
            <w:r w:rsidR="51FD52C9" w:rsidRPr="00B80D54">
              <w:rPr>
                <w:rFonts w:ascii="Arial" w:hAnsi="Arial" w:cs="Arial"/>
                <w:sz w:val="16"/>
                <w:szCs w:val="16"/>
              </w:rPr>
              <w:t>wstępne: Student</w:t>
            </w:r>
            <w:r w:rsidR="006E6F7E" w:rsidRPr="00B80D54">
              <w:rPr>
                <w:rFonts w:ascii="Arial" w:hAnsi="Arial" w:cs="Arial"/>
                <w:sz w:val="16"/>
                <w:szCs w:val="16"/>
              </w:rPr>
              <w:t xml:space="preserve"> powinien (i) posiadać wiedzę z przedmiotów wprowadzających, (ii) posiadać umiejętność pracy w grupie oraz (iii) być zapoznany z prostymi czynnościami laboratoryjnymi.</w:t>
            </w:r>
          </w:p>
        </w:tc>
      </w:tr>
      <w:tr w:rsidR="00B80D54" w:rsidRPr="00B80D54" w14:paraId="121A3F26" w14:textId="77777777" w:rsidTr="1FB5B64E">
        <w:trPr>
          <w:trHeight w:val="699"/>
        </w:trPr>
        <w:tc>
          <w:tcPr>
            <w:tcW w:w="2480" w:type="dxa"/>
            <w:gridSpan w:val="2"/>
            <w:vAlign w:val="center"/>
          </w:tcPr>
          <w:p w14:paraId="3C77472E" w14:textId="77777777" w:rsidR="006E6F7E" w:rsidRPr="00B80D54" w:rsidRDefault="006E6F7E" w:rsidP="006E6F7E">
            <w:pPr>
              <w:spacing w:line="240" w:lineRule="auto"/>
              <w:rPr>
                <w:bCs/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Efekty uczenia się:</w:t>
            </w:r>
          </w:p>
        </w:tc>
        <w:tc>
          <w:tcPr>
            <w:tcW w:w="2977" w:type="dxa"/>
            <w:gridSpan w:val="3"/>
          </w:tcPr>
          <w:p w14:paraId="74A1F1FF" w14:textId="77777777" w:rsidR="006E6F7E" w:rsidRPr="00B80D54" w:rsidRDefault="006E6F7E" w:rsidP="000F136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7B09D2C4" w14:textId="77777777" w:rsidR="000F136C" w:rsidRPr="00B80D54" w:rsidRDefault="000F136C" w:rsidP="002B39FE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Ma wiedzę na temat środowiskowych i fizjologicznych podstaw technologii </w:t>
            </w:r>
            <w:proofErr w:type="spellStart"/>
            <w:r w:rsidRPr="00B80D54">
              <w:rPr>
                <w:rFonts w:ascii="Arial" w:hAnsi="Arial" w:cs="Arial"/>
                <w:bCs/>
                <w:sz w:val="16"/>
                <w:szCs w:val="16"/>
              </w:rPr>
              <w:t>fitoremediacji</w:t>
            </w:r>
            <w:proofErr w:type="spellEnd"/>
          </w:p>
          <w:p w14:paraId="6A6986E1" w14:textId="77777777" w:rsidR="000F136C" w:rsidRPr="00B80D54" w:rsidRDefault="000F136C" w:rsidP="002B39FE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Ma wiedzę na temat najważniejszych zanieczyszczeń gleby, wody i powietrza, ich źródeł oraz najważniejszych gatunków roślin polecanych do ich usunięcia ze środowiska na drodze procesu </w:t>
            </w:r>
            <w:proofErr w:type="spellStart"/>
            <w:r w:rsidRPr="00B80D54">
              <w:rPr>
                <w:rFonts w:ascii="Arial" w:hAnsi="Arial" w:cs="Arial"/>
                <w:bCs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23303D87" w14:textId="77777777" w:rsidR="006E6F7E" w:rsidRPr="00B80D54" w:rsidRDefault="000F136C" w:rsidP="002B39FE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line="240" w:lineRule="auto"/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Ma wiedzę na temat </w:t>
            </w:r>
            <w:r w:rsidRPr="00B80D54">
              <w:rPr>
                <w:rFonts w:ascii="Arial" w:hAnsi="Arial" w:cs="Arial"/>
                <w:bCs/>
                <w:sz w:val="16"/>
                <w:szCs w:val="16"/>
              </w:rPr>
              <w:lastRenderedPageBreak/>
              <w:t>mechanizmów obronnych roślin przeciwko metalom ciężkim, związkom organicznym i innym ważnym zanieczyszczeniom</w:t>
            </w:r>
          </w:p>
        </w:tc>
        <w:tc>
          <w:tcPr>
            <w:tcW w:w="2693" w:type="dxa"/>
            <w:gridSpan w:val="3"/>
          </w:tcPr>
          <w:p w14:paraId="0F58FAE9" w14:textId="77777777" w:rsidR="006E6F7E" w:rsidRPr="00B80D54" w:rsidRDefault="006E6F7E" w:rsidP="000F136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lastRenderedPageBreak/>
              <w:t>Umiejętności:</w:t>
            </w:r>
          </w:p>
          <w:p w14:paraId="3819211E" w14:textId="77777777" w:rsidR="000F136C" w:rsidRPr="00B80D54" w:rsidRDefault="000F136C" w:rsidP="002B39FE">
            <w:pPr>
              <w:pStyle w:val="Akapitzlist"/>
              <w:numPr>
                <w:ilvl w:val="0"/>
                <w:numId w:val="3"/>
              </w:numPr>
              <w:tabs>
                <w:tab w:val="left" w:pos="344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Potrafi pobierać próby środowiskowe (gleba, materiał roślinny) i analizować je pod kątem oceny stopnia zanieczyszczenia środowiska oraz efektywności procesu </w:t>
            </w:r>
            <w:proofErr w:type="spellStart"/>
            <w:r w:rsidRPr="00B80D54">
              <w:rPr>
                <w:rFonts w:ascii="Arial" w:hAnsi="Arial" w:cs="Arial"/>
                <w:bCs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54EF25D9" w14:textId="77777777" w:rsidR="006E6F7E" w:rsidRPr="00B80D54" w:rsidRDefault="000F136C" w:rsidP="002B39FE">
            <w:pPr>
              <w:pStyle w:val="Akapitzlist"/>
              <w:numPr>
                <w:ilvl w:val="0"/>
                <w:numId w:val="3"/>
              </w:numPr>
              <w:tabs>
                <w:tab w:val="left" w:pos="344"/>
              </w:tabs>
              <w:spacing w:line="240" w:lineRule="auto"/>
              <w:ind w:left="0" w:firstLine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Potrafi wybrać i zastosować najlepszą metodę </w:t>
            </w:r>
            <w:proofErr w:type="spellStart"/>
            <w:r w:rsidRPr="00B80D54">
              <w:rPr>
                <w:rFonts w:ascii="Arial" w:hAnsi="Arial" w:cs="Arial"/>
                <w:bCs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 dla danego stanowiska i zanieczyszczenia.</w:t>
            </w:r>
          </w:p>
        </w:tc>
        <w:tc>
          <w:tcPr>
            <w:tcW w:w="2520" w:type="dxa"/>
            <w:gridSpan w:val="4"/>
          </w:tcPr>
          <w:p w14:paraId="489FDC0A" w14:textId="77777777" w:rsidR="006E6F7E" w:rsidRPr="00B80D54" w:rsidRDefault="006E6F7E" w:rsidP="000F136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3BED999E" w14:textId="77777777" w:rsidR="006E6F7E" w:rsidRPr="00B80D54" w:rsidRDefault="002B39FE" w:rsidP="002B39FE">
            <w:pPr>
              <w:pStyle w:val="Akapitzlist"/>
              <w:numPr>
                <w:ilvl w:val="0"/>
                <w:numId w:val="4"/>
              </w:numPr>
              <w:tabs>
                <w:tab w:val="left" w:pos="280"/>
              </w:tabs>
              <w:spacing w:line="240" w:lineRule="auto"/>
              <w:ind w:left="-2" w:hanging="13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Jest odpowiedzialny i </w:t>
            </w:r>
            <w:r w:rsidR="000F136C" w:rsidRPr="00B80D54">
              <w:rPr>
                <w:rFonts w:ascii="Arial" w:hAnsi="Arial" w:cs="Arial"/>
                <w:bCs/>
                <w:sz w:val="16"/>
                <w:szCs w:val="16"/>
              </w:rPr>
              <w:t>kompetentny w ocenie zagrożeń środowiska, szczególnie mając na uwadze szeroko rozumiany interes społeczny.</w:t>
            </w:r>
          </w:p>
        </w:tc>
      </w:tr>
      <w:tr w:rsidR="00B80D54" w:rsidRPr="00B80D54" w14:paraId="6C623138" w14:textId="77777777" w:rsidTr="1FB5B64E">
        <w:trPr>
          <w:trHeight w:val="698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67F1A147" w14:textId="7A1F1ED2" w:rsidR="006E6F7E" w:rsidRPr="00B80D54" w:rsidRDefault="006E6F7E" w:rsidP="1FB5B64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>1. zaliczenie pisemne z ćwiczeń (efekty 01-06), 2. zaliczanie pisemne wykładów (efekty 01-03 i 05-06), 3. obserwacja zaangażowania studenta w trakcie zajęć (efekty 01-06).</w:t>
            </w:r>
          </w:p>
          <w:p w14:paraId="54414903" w14:textId="60E6B243" w:rsidR="006E6F7E" w:rsidRPr="00B80D54" w:rsidRDefault="7D66E6D0" w:rsidP="1FB5B64E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B80D54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 (czytaj np. pandemia)</w:t>
            </w:r>
          </w:p>
        </w:tc>
      </w:tr>
      <w:tr w:rsidR="00B80D54" w:rsidRPr="00B80D54" w14:paraId="32FA1ACC" w14:textId="77777777" w:rsidTr="1FB5B64E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07866BE" w14:textId="5B6B2EA3" w:rsidR="006E6F7E" w:rsidRPr="00B80D54" w:rsidRDefault="006E6F7E" w:rsidP="1FB5B64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>Zarchiwizowane zaliczenia pisemne</w:t>
            </w:r>
          </w:p>
          <w:p w14:paraId="3A4B09D3" w14:textId="0D73D02E" w:rsidR="006E6F7E" w:rsidRPr="00B80D54" w:rsidRDefault="5F59CDF8" w:rsidP="1FB5B64E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B80D54">
              <w:rPr>
                <w:rFonts w:ascii="Arial" w:eastAsia="Arial" w:hAnsi="Arial" w:cs="Arial"/>
                <w:sz w:val="16"/>
                <w:szCs w:val="16"/>
              </w:rPr>
              <w:t>Możliwości wykorzystywania kształcenia na odległość w przypadkach koniecznych (czytaj np. pandemia).</w:t>
            </w:r>
          </w:p>
        </w:tc>
      </w:tr>
      <w:tr w:rsidR="00B80D54" w:rsidRPr="00B80D54" w14:paraId="3A034EE0" w14:textId="77777777" w:rsidTr="1FB5B64E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6E6F7E" w:rsidRPr="00B80D54" w:rsidRDefault="006E6F7E" w:rsidP="006E6F7E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B80D54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0793B56F" w14:textId="77777777" w:rsidR="006E6F7E" w:rsidRPr="00B80D54" w:rsidRDefault="006E6F7E" w:rsidP="006E6F7E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>Na ocenę efektów kształcenia składa się: 1 - ocena z zaliczenia pisemnego z ćwiczeń, 2 – ocena z zaliczenia pisemnego wykładów, 3 - aktywność na zajęciach. Wagi każdego z elementów: 1 – 40%, 2 – 50%, 3 – 10%.  Warunkiem zaliczenia przedmiotu jest uzyskanie z elementów 1 i 2 minimum 51 %. Ocena ostateczna wyliczana jest jako suma punktów uzyskanych dla każdego elementu (z uwzględnieniem ich wagi).</w:t>
            </w:r>
          </w:p>
        </w:tc>
      </w:tr>
      <w:tr w:rsidR="00B80D54" w:rsidRPr="00B80D54" w14:paraId="6FD28E2B" w14:textId="77777777" w:rsidTr="1FB5B64E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80D54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D5FF790" w14:textId="77777777" w:rsidR="006E6F7E" w:rsidRPr="00B80D54" w:rsidRDefault="006E6F7E" w:rsidP="006E6F7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>Sale dydaktyczne, laboratoria, szklarnia.</w:t>
            </w:r>
          </w:p>
        </w:tc>
      </w:tr>
      <w:tr w:rsidR="00B80D54" w:rsidRPr="00B80D54" w14:paraId="56FCF338" w14:textId="77777777" w:rsidTr="1FB5B64E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sz w:val="16"/>
                <w:szCs w:val="16"/>
              </w:rPr>
              <w:t>Literatura podstawowa i uzupełniająca:</w:t>
            </w:r>
          </w:p>
          <w:p w14:paraId="7C80BCF2" w14:textId="77777777" w:rsidR="006E6F7E" w:rsidRPr="00B80D54" w:rsidRDefault="006E6F7E" w:rsidP="006E6F7E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1. Gawroński S.W.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Greger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M., Gawrońska 2011. </w:t>
            </w:r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 xml:space="preserve">Plant taxonomy in metal phytoremediation. W: Eds.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>Sherameti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 xml:space="preserve"> I., Varma A. 2011. Detoxification of Heavy Metals, Springer-Verlag: 91-110. </w:t>
            </w:r>
          </w:p>
          <w:p w14:paraId="1DE01A91" w14:textId="77777777" w:rsidR="006E6F7E" w:rsidRPr="00B80D54" w:rsidRDefault="006E6F7E" w:rsidP="006E6F7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2. Gawroński S.W. 2011.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Fitoremediacja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terenów zurbanizowanych jako środek poprawy jakości życia. W: Zielone strategie na rzecz środowiska.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Arti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Grafiche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La Torre:137-149. </w:t>
            </w:r>
          </w:p>
          <w:p w14:paraId="0346F2E2" w14:textId="77777777" w:rsidR="006E6F7E" w:rsidRPr="00B80D54" w:rsidRDefault="006E6F7E" w:rsidP="006E6F7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3.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Gawronski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S.W.,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Gawronska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H.,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Rokosza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J. 2007.  Ochronna i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fitoremediacjna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rola roślin w krajobrazie kulturowym. W: Ed. J. Rylke. Przyroda i miasto, tom X s. 126-132. </w:t>
            </w:r>
          </w:p>
          <w:p w14:paraId="3A72602D" w14:textId="77777777" w:rsidR="00D41B43" w:rsidRPr="00B80D54" w:rsidRDefault="00D41B43" w:rsidP="006E6F7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4. Markowski J., Przybysz A., Gawroński S. 2010. Wykorzystanie boczniaka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ostrygowatego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80D54">
              <w:rPr>
                <w:rFonts w:ascii="Arial" w:hAnsi="Arial" w:cs="Arial"/>
                <w:i/>
                <w:sz w:val="16"/>
                <w:szCs w:val="16"/>
              </w:rPr>
              <w:t>Pleurotus</w:t>
            </w:r>
            <w:proofErr w:type="spellEnd"/>
            <w:r w:rsidRPr="00B80D5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B80D54">
              <w:rPr>
                <w:rFonts w:ascii="Arial" w:hAnsi="Arial" w:cs="Arial"/>
                <w:i/>
                <w:sz w:val="16"/>
                <w:szCs w:val="16"/>
              </w:rPr>
              <w:t>ostreatus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L. do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bioremediacji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zanieczyszczeń ropopochodnych. W: Podstawy Biotechnologii Środowiskowej - trendy, badania, implementacje - tom III. Katedra Biotechnologii Środowiskowej Politechniki Śląskiej w Gliwicach. s. 219-225. </w:t>
            </w:r>
          </w:p>
          <w:p w14:paraId="02FDDF35" w14:textId="77777777" w:rsidR="00D41B43" w:rsidRPr="00B80D54" w:rsidRDefault="00D41B43" w:rsidP="006E6F7E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5. Przybysz A., Popek R., Gawrońska H., Grab K., Romanowska K.,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Wrochna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M., Gawroński S.W. 2014. </w:t>
            </w:r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 xml:space="preserve">Efficiency of photosynthetic apparatus of plants grown in sites differing in level of particulate matter. Acta Sci. Pol.,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>Hortorum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>Cultus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 xml:space="preserve">. 13(1) 2014, 17-30. </w:t>
            </w:r>
          </w:p>
          <w:p w14:paraId="6D9DE8E2" w14:textId="77777777" w:rsidR="00D41B43" w:rsidRPr="00B80D54" w:rsidRDefault="00D41B43" w:rsidP="006E6F7E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 xml:space="preserve">6. Bell J.N.B.,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>Treshow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 xml:space="preserve"> M. 2002. Air Pollution and Plant Life. J. Wiley &amp; Sons Ltd. </w:t>
            </w:r>
          </w:p>
          <w:p w14:paraId="59270639" w14:textId="77777777" w:rsidR="006E6F7E" w:rsidRPr="00B80D54" w:rsidRDefault="00D41B43" w:rsidP="006E6F7E">
            <w:pPr>
              <w:spacing w:line="240" w:lineRule="auto"/>
              <w:rPr>
                <w:sz w:val="16"/>
                <w:szCs w:val="16"/>
              </w:rPr>
            </w:pPr>
            <w:r w:rsidRPr="00B80D54">
              <w:rPr>
                <w:rFonts w:ascii="Arial" w:hAnsi="Arial" w:cs="Arial"/>
                <w:sz w:val="16"/>
                <w:szCs w:val="16"/>
              </w:rPr>
              <w:t xml:space="preserve">7. Dzierżanowski K., Popek R., Gawrońska H.,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Sæbø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A., Gawroński S.W. 2011. </w:t>
            </w:r>
            <w:r w:rsidRPr="00B80D54">
              <w:rPr>
                <w:rFonts w:ascii="Arial" w:hAnsi="Arial" w:cs="Arial"/>
                <w:sz w:val="16"/>
                <w:szCs w:val="16"/>
                <w:lang w:val="en-US"/>
              </w:rPr>
              <w:t xml:space="preserve">Deposition of particulate matter of different size fractions on leaf surfaces and in waxes of urban forest species. </w:t>
            </w:r>
            <w:r w:rsidRPr="00B80D54">
              <w:rPr>
                <w:rFonts w:ascii="Arial" w:hAnsi="Arial" w:cs="Arial"/>
                <w:sz w:val="16"/>
                <w:szCs w:val="16"/>
              </w:rPr>
              <w:t xml:space="preserve">International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Journal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of </w:t>
            </w:r>
            <w:proofErr w:type="spellStart"/>
            <w:r w:rsidRPr="00B80D54">
              <w:rPr>
                <w:rFonts w:ascii="Arial" w:hAnsi="Arial" w:cs="Arial"/>
                <w:sz w:val="16"/>
                <w:szCs w:val="16"/>
              </w:rPr>
              <w:t>Phytoremediation</w:t>
            </w:r>
            <w:proofErr w:type="spellEnd"/>
            <w:r w:rsidRPr="00B80D54">
              <w:rPr>
                <w:rFonts w:ascii="Arial" w:hAnsi="Arial" w:cs="Arial"/>
                <w:sz w:val="16"/>
                <w:szCs w:val="16"/>
              </w:rPr>
              <w:t xml:space="preserve"> 13: 1037-1046. </w:t>
            </w:r>
            <w:r w:rsidR="006E6F7E" w:rsidRPr="00B80D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80D54" w:rsidRPr="00B80D54" w14:paraId="14B14E7F" w14:textId="77777777" w:rsidTr="1FB5B64E">
        <w:trPr>
          <w:trHeight w:val="590"/>
        </w:trPr>
        <w:tc>
          <w:tcPr>
            <w:tcW w:w="10670" w:type="dxa"/>
            <w:gridSpan w:val="12"/>
            <w:vAlign w:val="center"/>
          </w:tcPr>
          <w:p w14:paraId="3DB9A417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B80D54">
              <w:rPr>
                <w:sz w:val="16"/>
                <w:szCs w:val="16"/>
              </w:rPr>
              <w:t>UWAGI</w:t>
            </w:r>
          </w:p>
          <w:p w14:paraId="0D0B940D" w14:textId="77777777" w:rsidR="006E6F7E" w:rsidRPr="00B80D54" w:rsidRDefault="006E6F7E" w:rsidP="006E6F7E">
            <w:pPr>
              <w:spacing w:line="240" w:lineRule="auto"/>
              <w:rPr>
                <w:sz w:val="20"/>
                <w:szCs w:val="20"/>
              </w:rPr>
            </w:pPr>
          </w:p>
          <w:p w14:paraId="0E27B00A" w14:textId="77777777" w:rsidR="006E6F7E" w:rsidRPr="00B80D54" w:rsidRDefault="006E6F7E" w:rsidP="006E6F7E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0061E4C" w14:textId="77777777" w:rsidR="00ED11F9" w:rsidRPr="00B80D54" w:rsidRDefault="00ED11F9" w:rsidP="00ED11F9">
      <w:pPr>
        <w:rPr>
          <w:sz w:val="16"/>
        </w:rPr>
      </w:pPr>
    </w:p>
    <w:p w14:paraId="20378DA0" w14:textId="77777777" w:rsidR="00ED11F9" w:rsidRPr="00B80D54" w:rsidRDefault="00ED11F9" w:rsidP="00ED11F9">
      <w:pPr>
        <w:rPr>
          <w:sz w:val="16"/>
        </w:rPr>
      </w:pPr>
      <w:r w:rsidRPr="00B80D54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B80D54" w:rsidRPr="00B80D54" w14:paraId="488DB011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B80D54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B80D54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B80D54">
              <w:rPr>
                <w:bCs/>
                <w:sz w:val="18"/>
                <w:szCs w:val="18"/>
              </w:rPr>
              <w:t xml:space="preserve"> dla zajęć</w:t>
            </w:r>
            <w:r w:rsidRPr="00B80D54">
              <w:rPr>
                <w:bCs/>
                <w:sz w:val="18"/>
                <w:szCs w:val="18"/>
              </w:rPr>
              <w:t xml:space="preserve"> efektów </w:t>
            </w:r>
            <w:r w:rsidR="008F7E6F" w:rsidRPr="00B80D54">
              <w:rPr>
                <w:bCs/>
                <w:sz w:val="18"/>
                <w:szCs w:val="18"/>
              </w:rPr>
              <w:t>uczenia się</w:t>
            </w:r>
            <w:r w:rsidRPr="00B80D54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2FC897E" w14:textId="77777777" w:rsidR="00ED11F9" w:rsidRPr="00B80D54" w:rsidRDefault="000351FC" w:rsidP="006478A0">
            <w:pPr>
              <w:rPr>
                <w:b/>
                <w:bCs/>
                <w:sz w:val="18"/>
                <w:szCs w:val="18"/>
              </w:rPr>
            </w:pPr>
            <w:r w:rsidRPr="00B80D54">
              <w:rPr>
                <w:b/>
                <w:bCs/>
                <w:sz w:val="18"/>
                <w:szCs w:val="18"/>
              </w:rPr>
              <w:t>87</w:t>
            </w:r>
            <w:r w:rsidR="00ED11F9" w:rsidRPr="00B80D54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B80D54" w:rsidRPr="00B80D54" w14:paraId="79E1F91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80D54" w:rsidRDefault="00ED11F9" w:rsidP="006478A0">
            <w:pPr>
              <w:rPr>
                <w:bCs/>
                <w:sz w:val="18"/>
                <w:szCs w:val="18"/>
              </w:rPr>
            </w:pPr>
            <w:r w:rsidRPr="00B80D54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B80D54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B80D54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537440D" w14:textId="77777777" w:rsidR="00ED11F9" w:rsidRPr="00B80D54" w:rsidRDefault="000351FC" w:rsidP="006478A0">
            <w:pPr>
              <w:rPr>
                <w:b/>
                <w:bCs/>
                <w:sz w:val="18"/>
                <w:szCs w:val="18"/>
              </w:rPr>
            </w:pPr>
            <w:r w:rsidRPr="00B80D54">
              <w:rPr>
                <w:b/>
                <w:bCs/>
                <w:sz w:val="18"/>
                <w:szCs w:val="18"/>
              </w:rPr>
              <w:t>2,0</w:t>
            </w:r>
            <w:r w:rsidR="00ED11F9" w:rsidRPr="00B80D54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4EAFD9C" w14:textId="77777777" w:rsidR="00ED11F9" w:rsidRPr="00B80D54" w:rsidRDefault="00ED11F9" w:rsidP="00ED11F9"/>
    <w:p w14:paraId="7A88CB3D" w14:textId="77777777" w:rsidR="00ED11F9" w:rsidRPr="00B80D54" w:rsidRDefault="00ED11F9" w:rsidP="00ED11F9">
      <w:pPr>
        <w:rPr>
          <w:sz w:val="16"/>
        </w:rPr>
      </w:pPr>
      <w:r w:rsidRPr="00B80D54">
        <w:rPr>
          <w:sz w:val="18"/>
        </w:rPr>
        <w:t xml:space="preserve">Tabela zgodności kierunkowych efektów </w:t>
      </w:r>
      <w:r w:rsidR="00EE4F54" w:rsidRPr="00B80D54">
        <w:rPr>
          <w:sz w:val="18"/>
        </w:rPr>
        <w:t>uczenia się</w:t>
      </w:r>
      <w:r w:rsidRPr="00B80D54">
        <w:rPr>
          <w:sz w:val="18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B80D54" w:rsidRPr="00B80D54" w14:paraId="7FEC6EF4" w14:textId="77777777" w:rsidTr="0093211F">
        <w:tc>
          <w:tcPr>
            <w:tcW w:w="1547" w:type="dxa"/>
          </w:tcPr>
          <w:p w14:paraId="1505A565" w14:textId="77777777" w:rsidR="0093211F" w:rsidRPr="00B80D5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B80D54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B80D5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B80D54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B80D54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B80D54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B80D54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B80D54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B80D54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B80D54" w:rsidRPr="00B80D54" w14:paraId="2F6AAFD2" w14:textId="77777777" w:rsidTr="0093211F">
        <w:tc>
          <w:tcPr>
            <w:tcW w:w="1547" w:type="dxa"/>
          </w:tcPr>
          <w:p w14:paraId="4A686B96" w14:textId="77777777" w:rsidR="0093211F" w:rsidRPr="00B80D54" w:rsidRDefault="0093211F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10E33A4D" w14:textId="77777777" w:rsidR="000F136C" w:rsidRPr="00B80D54" w:rsidRDefault="000F136C" w:rsidP="002B39FE">
            <w:pPr>
              <w:pStyle w:val="Akapitzlist"/>
              <w:numPr>
                <w:ilvl w:val="0"/>
                <w:numId w:val="5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Ma wiedzę na temat środowiskowych i fizjologicznych podstaw technologii </w:t>
            </w:r>
            <w:proofErr w:type="spellStart"/>
            <w:r w:rsidRPr="00B80D54">
              <w:rPr>
                <w:rFonts w:ascii="Arial" w:hAnsi="Arial" w:cs="Arial"/>
                <w:bCs/>
                <w:sz w:val="16"/>
                <w:szCs w:val="16"/>
              </w:rPr>
              <w:t>fitoremediacji</w:t>
            </w:r>
            <w:proofErr w:type="spellEnd"/>
          </w:p>
          <w:p w14:paraId="2437DEF2" w14:textId="77777777" w:rsidR="000F136C" w:rsidRPr="00B80D54" w:rsidRDefault="000F136C" w:rsidP="002B39FE">
            <w:pPr>
              <w:pStyle w:val="Akapitzlist"/>
              <w:numPr>
                <w:ilvl w:val="0"/>
                <w:numId w:val="5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Ma wiedzę na temat najważniejszych zanieczyszczeń gleby, wody i powietrza, ich źródeł oraz najważniejszych gatunków roślin polecanych do ich usunięcia ze środowiska na drodze procesu </w:t>
            </w:r>
            <w:proofErr w:type="spellStart"/>
            <w:r w:rsidRPr="00B80D54">
              <w:rPr>
                <w:rFonts w:ascii="Arial" w:hAnsi="Arial" w:cs="Arial"/>
                <w:bCs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35D6DF0C" w14:textId="77777777" w:rsidR="0093211F" w:rsidRPr="00B80D54" w:rsidRDefault="000F136C" w:rsidP="002B39FE">
            <w:pPr>
              <w:pStyle w:val="Akapitzlist"/>
              <w:numPr>
                <w:ilvl w:val="0"/>
                <w:numId w:val="5"/>
              </w:numPr>
              <w:tabs>
                <w:tab w:val="left" w:pos="32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Ma wiedzę na temat mechanizmów obronnych roślin przeciwko metalom ciężkim, związkom organicznym i innym ważnym zanieczyszczeniom.</w:t>
            </w:r>
          </w:p>
        </w:tc>
        <w:tc>
          <w:tcPr>
            <w:tcW w:w="3001" w:type="dxa"/>
          </w:tcPr>
          <w:p w14:paraId="79569C6D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K_W02</w:t>
            </w:r>
          </w:p>
          <w:p w14:paraId="01A75E0E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  <w:p w14:paraId="4BB8B948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38CA2EE1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223BB374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  <w:p w14:paraId="362D6FC7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K_W12 </w:t>
            </w:r>
          </w:p>
          <w:p w14:paraId="60E101E9" w14:textId="77777777" w:rsidR="0093211F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K_W14</w:t>
            </w:r>
          </w:p>
        </w:tc>
        <w:tc>
          <w:tcPr>
            <w:tcW w:w="1381" w:type="dxa"/>
          </w:tcPr>
          <w:p w14:paraId="18F999B5" w14:textId="77777777" w:rsidR="0093211F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144751B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49FAAB8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9F14E3C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B80D54" w:rsidRPr="00B80D54" w14:paraId="5365BA9D" w14:textId="77777777" w:rsidTr="0093211F">
        <w:tc>
          <w:tcPr>
            <w:tcW w:w="1547" w:type="dxa"/>
          </w:tcPr>
          <w:p w14:paraId="2E10539F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EEE121B" w14:textId="77777777" w:rsidR="000F136C" w:rsidRPr="00B80D54" w:rsidRDefault="000F136C" w:rsidP="00F84EFD">
            <w:pPr>
              <w:pStyle w:val="Akapitzlist"/>
              <w:numPr>
                <w:ilvl w:val="0"/>
                <w:numId w:val="6"/>
              </w:numPr>
              <w:tabs>
                <w:tab w:val="left" w:pos="35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Potrafi pobierać próby środowiskowe (gleba, materiał roślinny) i analizować je pod kątem oceny stopnia zanieczyszczenia środowiska oraz efektywności procesu </w:t>
            </w:r>
            <w:proofErr w:type="spellStart"/>
            <w:r w:rsidRPr="00B80D54">
              <w:rPr>
                <w:rFonts w:ascii="Arial" w:hAnsi="Arial" w:cs="Arial"/>
                <w:bCs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bCs/>
                <w:sz w:val="16"/>
                <w:szCs w:val="16"/>
              </w:rPr>
              <w:t>.</w:t>
            </w:r>
          </w:p>
          <w:p w14:paraId="29E8A9C7" w14:textId="77777777" w:rsidR="000F136C" w:rsidRPr="00B80D54" w:rsidRDefault="000F136C" w:rsidP="002B39FE">
            <w:pPr>
              <w:pStyle w:val="Akapitzlist"/>
              <w:numPr>
                <w:ilvl w:val="0"/>
                <w:numId w:val="6"/>
              </w:numPr>
              <w:tabs>
                <w:tab w:val="left" w:pos="35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Potrafi wybrać i zastosować najlepszą metodę </w:t>
            </w:r>
            <w:proofErr w:type="spellStart"/>
            <w:r w:rsidRPr="00B80D54">
              <w:rPr>
                <w:rFonts w:ascii="Arial" w:hAnsi="Arial" w:cs="Arial"/>
                <w:bCs/>
                <w:sz w:val="16"/>
                <w:szCs w:val="16"/>
              </w:rPr>
              <w:t>fitoremediacji</w:t>
            </w:r>
            <w:proofErr w:type="spellEnd"/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 dla danego stanowiska i zanieczyszczenia.</w:t>
            </w:r>
          </w:p>
        </w:tc>
        <w:tc>
          <w:tcPr>
            <w:tcW w:w="3001" w:type="dxa"/>
          </w:tcPr>
          <w:p w14:paraId="3CFCD0C1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  <w:p w14:paraId="6324F673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K_U02 </w:t>
            </w:r>
          </w:p>
          <w:p w14:paraId="31229AF3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6E723246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K_U05</w:t>
            </w:r>
          </w:p>
          <w:p w14:paraId="40A96C6C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K_U07 </w:t>
            </w:r>
          </w:p>
          <w:p w14:paraId="0ABE0744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K_U14</w:t>
            </w:r>
          </w:p>
          <w:p w14:paraId="308B514E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K_U20 </w:t>
            </w:r>
          </w:p>
        </w:tc>
        <w:tc>
          <w:tcPr>
            <w:tcW w:w="1381" w:type="dxa"/>
          </w:tcPr>
          <w:p w14:paraId="78E884CA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65D2414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E32D521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B778152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C50080F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42F596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50B3AD0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B80D54" w:rsidRPr="00B80D54" w14:paraId="49A3BA30" w14:textId="77777777" w:rsidTr="0093211F">
        <w:tc>
          <w:tcPr>
            <w:tcW w:w="1547" w:type="dxa"/>
          </w:tcPr>
          <w:p w14:paraId="469CE9AA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lastRenderedPageBreak/>
              <w:t xml:space="preserve">Kompetencje - </w:t>
            </w:r>
          </w:p>
        </w:tc>
        <w:tc>
          <w:tcPr>
            <w:tcW w:w="4563" w:type="dxa"/>
          </w:tcPr>
          <w:p w14:paraId="426A8987" w14:textId="77777777" w:rsidR="000F136C" w:rsidRPr="00B80D54" w:rsidRDefault="000F136C" w:rsidP="00F84EFD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Jest odpowiedzialny i kompetentny w ocenie zagrożeń środowiska, szczególnie mając na uwadze szeroko rozumiany interes społeczny.</w:t>
            </w:r>
          </w:p>
        </w:tc>
        <w:tc>
          <w:tcPr>
            <w:tcW w:w="3001" w:type="dxa"/>
          </w:tcPr>
          <w:p w14:paraId="4E3B94F9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 xml:space="preserve">K_K07 </w:t>
            </w:r>
          </w:p>
          <w:p w14:paraId="621F473D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6B965A47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CC21B90" w14:textId="77777777" w:rsidR="000F136C" w:rsidRPr="00B80D54" w:rsidRDefault="000F136C" w:rsidP="000F136C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80D5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B94D5A5" w14:textId="77777777" w:rsidR="0093211F" w:rsidRPr="00B80D5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B80D5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80D54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B80D5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80D54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B80D5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B80D54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B80D5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80D54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B80D5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B80D54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B80D5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B80D54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DEEC669" w14:textId="77777777" w:rsidR="00B2721F" w:rsidRPr="00B80D54" w:rsidRDefault="00B2721F"/>
    <w:sectPr w:rsidR="00B2721F" w:rsidRPr="00B80D54" w:rsidSect="00ED11F9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FC492" w14:textId="77777777" w:rsidR="00893749" w:rsidRDefault="00893749" w:rsidP="002C0CA5">
      <w:pPr>
        <w:spacing w:line="240" w:lineRule="auto"/>
      </w:pPr>
      <w:r>
        <w:separator/>
      </w:r>
    </w:p>
  </w:endnote>
  <w:endnote w:type="continuationSeparator" w:id="0">
    <w:p w14:paraId="599F1208" w14:textId="77777777" w:rsidR="00893749" w:rsidRDefault="00893749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1"/>
      <w:gridCol w:w="3401"/>
      <w:gridCol w:w="3401"/>
    </w:tblGrid>
    <w:tr w:rsidR="1FB5B64E" w14:paraId="0BF504FD" w14:textId="77777777" w:rsidTr="1FB5B64E">
      <w:tc>
        <w:tcPr>
          <w:tcW w:w="3401" w:type="dxa"/>
        </w:tcPr>
        <w:p w14:paraId="64F9D0AC" w14:textId="314854BD" w:rsidR="1FB5B64E" w:rsidRDefault="1FB5B64E" w:rsidP="1FB5B64E">
          <w:pPr>
            <w:pStyle w:val="Nagwek"/>
            <w:ind w:left="-115"/>
          </w:pPr>
        </w:p>
      </w:tc>
      <w:tc>
        <w:tcPr>
          <w:tcW w:w="3401" w:type="dxa"/>
        </w:tcPr>
        <w:p w14:paraId="6A7CCF23" w14:textId="0502B94C" w:rsidR="1FB5B64E" w:rsidRDefault="1FB5B64E" w:rsidP="1FB5B64E">
          <w:pPr>
            <w:pStyle w:val="Nagwek"/>
            <w:jc w:val="center"/>
          </w:pPr>
        </w:p>
      </w:tc>
      <w:tc>
        <w:tcPr>
          <w:tcW w:w="3401" w:type="dxa"/>
        </w:tcPr>
        <w:p w14:paraId="0C82E2EB" w14:textId="29F476B4" w:rsidR="1FB5B64E" w:rsidRDefault="1FB5B64E" w:rsidP="1FB5B64E">
          <w:pPr>
            <w:pStyle w:val="Nagwek"/>
            <w:ind w:right="-115"/>
            <w:jc w:val="right"/>
          </w:pPr>
        </w:p>
      </w:tc>
    </w:tr>
  </w:tbl>
  <w:p w14:paraId="35C1C25D" w14:textId="560151A3" w:rsidR="1FB5B64E" w:rsidRDefault="1FB5B64E" w:rsidP="1FB5B6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EE2AF" w14:textId="77777777" w:rsidR="00893749" w:rsidRDefault="00893749" w:rsidP="002C0CA5">
      <w:pPr>
        <w:spacing w:line="240" w:lineRule="auto"/>
      </w:pPr>
      <w:r>
        <w:separator/>
      </w:r>
    </w:p>
  </w:footnote>
  <w:footnote w:type="continuationSeparator" w:id="0">
    <w:p w14:paraId="54707F36" w14:textId="77777777" w:rsidR="00893749" w:rsidRDefault="00893749" w:rsidP="002C0C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1"/>
      <w:gridCol w:w="3401"/>
      <w:gridCol w:w="3401"/>
    </w:tblGrid>
    <w:tr w:rsidR="1FB5B64E" w14:paraId="796B71EB" w14:textId="77777777" w:rsidTr="1FB5B64E">
      <w:tc>
        <w:tcPr>
          <w:tcW w:w="3401" w:type="dxa"/>
        </w:tcPr>
        <w:p w14:paraId="05F6E039" w14:textId="655CA733" w:rsidR="1FB5B64E" w:rsidRDefault="1FB5B64E" w:rsidP="1FB5B64E">
          <w:pPr>
            <w:pStyle w:val="Nagwek"/>
            <w:ind w:left="-115"/>
          </w:pPr>
        </w:p>
      </w:tc>
      <w:tc>
        <w:tcPr>
          <w:tcW w:w="3401" w:type="dxa"/>
        </w:tcPr>
        <w:p w14:paraId="0E0D1703" w14:textId="27539F87" w:rsidR="1FB5B64E" w:rsidRDefault="1FB5B64E" w:rsidP="1FB5B64E">
          <w:pPr>
            <w:pStyle w:val="Nagwek"/>
            <w:jc w:val="center"/>
          </w:pPr>
        </w:p>
      </w:tc>
      <w:tc>
        <w:tcPr>
          <w:tcW w:w="3401" w:type="dxa"/>
        </w:tcPr>
        <w:p w14:paraId="2AB0AF3F" w14:textId="76B04D9D" w:rsidR="1FB5B64E" w:rsidRDefault="1FB5B64E" w:rsidP="1FB5B64E">
          <w:pPr>
            <w:pStyle w:val="Nagwek"/>
            <w:ind w:right="-115"/>
            <w:jc w:val="right"/>
          </w:pPr>
        </w:p>
      </w:tc>
    </w:tr>
  </w:tbl>
  <w:p w14:paraId="6C13A9E7" w14:textId="4CB2AD93" w:rsidR="1FB5B64E" w:rsidRDefault="1FB5B64E" w:rsidP="1FB5B6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3CB8"/>
    <w:multiLevelType w:val="hybridMultilevel"/>
    <w:tmpl w:val="190C3432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97FEF"/>
    <w:multiLevelType w:val="hybridMultilevel"/>
    <w:tmpl w:val="844018BA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52338D"/>
    <w:multiLevelType w:val="hybridMultilevel"/>
    <w:tmpl w:val="25DCB830"/>
    <w:lvl w:ilvl="0" w:tplc="E85E0AEC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74DE2"/>
    <w:multiLevelType w:val="hybridMultilevel"/>
    <w:tmpl w:val="495CCB1C"/>
    <w:lvl w:ilvl="0" w:tplc="A992E0F0">
      <w:start w:val="1"/>
      <w:numFmt w:val="decimal"/>
      <w:lvlText w:val="U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F04B9"/>
    <w:multiLevelType w:val="hybridMultilevel"/>
    <w:tmpl w:val="D8E66A2C"/>
    <w:lvl w:ilvl="0" w:tplc="4BA0A7DE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B3B15"/>
    <w:multiLevelType w:val="hybridMultilevel"/>
    <w:tmpl w:val="FE56E342"/>
    <w:lvl w:ilvl="0" w:tplc="1E02A346">
      <w:start w:val="1"/>
      <w:numFmt w:val="decimal"/>
      <w:lvlText w:val="W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CxNAJS5gYWFko6SsGpxcWZ+XkgBYa1AHgI8ZEsAAAA"/>
  </w:docVars>
  <w:rsids>
    <w:rsidRoot w:val="00ED11F9"/>
    <w:rsid w:val="000351FC"/>
    <w:rsid w:val="000834BC"/>
    <w:rsid w:val="000C4232"/>
    <w:rsid w:val="000F136C"/>
    <w:rsid w:val="00195CB9"/>
    <w:rsid w:val="00201E77"/>
    <w:rsid w:val="00207BBF"/>
    <w:rsid w:val="002729C5"/>
    <w:rsid w:val="002B39FE"/>
    <w:rsid w:val="002C0CA5"/>
    <w:rsid w:val="00306907"/>
    <w:rsid w:val="00341D25"/>
    <w:rsid w:val="0036131B"/>
    <w:rsid w:val="003B680D"/>
    <w:rsid w:val="00455A0E"/>
    <w:rsid w:val="00477A16"/>
    <w:rsid w:val="004B5C69"/>
    <w:rsid w:val="004F5168"/>
    <w:rsid w:val="00564842"/>
    <w:rsid w:val="00644C02"/>
    <w:rsid w:val="006674DC"/>
    <w:rsid w:val="006C0D41"/>
    <w:rsid w:val="006C766B"/>
    <w:rsid w:val="006E6F7E"/>
    <w:rsid w:val="00703661"/>
    <w:rsid w:val="0072568B"/>
    <w:rsid w:val="00735F91"/>
    <w:rsid w:val="007B15AA"/>
    <w:rsid w:val="007D736E"/>
    <w:rsid w:val="00827E4E"/>
    <w:rsid w:val="00843F38"/>
    <w:rsid w:val="00860FAB"/>
    <w:rsid w:val="00893749"/>
    <w:rsid w:val="008C5679"/>
    <w:rsid w:val="008C6D2C"/>
    <w:rsid w:val="008F7E6F"/>
    <w:rsid w:val="00925376"/>
    <w:rsid w:val="0093211F"/>
    <w:rsid w:val="00965A2D"/>
    <w:rsid w:val="00966E0B"/>
    <w:rsid w:val="0099052F"/>
    <w:rsid w:val="009B21A4"/>
    <w:rsid w:val="009E1CD7"/>
    <w:rsid w:val="009E71F1"/>
    <w:rsid w:val="009F02DC"/>
    <w:rsid w:val="009F6F3F"/>
    <w:rsid w:val="00A43564"/>
    <w:rsid w:val="00B06D93"/>
    <w:rsid w:val="00B24D45"/>
    <w:rsid w:val="00B2721F"/>
    <w:rsid w:val="00B80D54"/>
    <w:rsid w:val="00B92D16"/>
    <w:rsid w:val="00BB7308"/>
    <w:rsid w:val="00CC7FFB"/>
    <w:rsid w:val="00CD0414"/>
    <w:rsid w:val="00D41B43"/>
    <w:rsid w:val="00D527B8"/>
    <w:rsid w:val="00E276C8"/>
    <w:rsid w:val="00ED11F9"/>
    <w:rsid w:val="00EE4F54"/>
    <w:rsid w:val="00F17173"/>
    <w:rsid w:val="00F84EFD"/>
    <w:rsid w:val="00FA2C08"/>
    <w:rsid w:val="00FB2DB7"/>
    <w:rsid w:val="0A92E081"/>
    <w:rsid w:val="0DF8BCF4"/>
    <w:rsid w:val="11FA9674"/>
    <w:rsid w:val="1FB5B64E"/>
    <w:rsid w:val="23F002A4"/>
    <w:rsid w:val="29837732"/>
    <w:rsid w:val="48D22CBB"/>
    <w:rsid w:val="4C658945"/>
    <w:rsid w:val="4E55886C"/>
    <w:rsid w:val="518D3783"/>
    <w:rsid w:val="51FD52C9"/>
    <w:rsid w:val="551D833D"/>
    <w:rsid w:val="553C1CAE"/>
    <w:rsid w:val="5CD59AC5"/>
    <w:rsid w:val="5F59CDF8"/>
    <w:rsid w:val="635E02E1"/>
    <w:rsid w:val="65236A4E"/>
    <w:rsid w:val="729323C4"/>
    <w:rsid w:val="7D66E6D0"/>
    <w:rsid w:val="7E228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B05F004"/>
  <w15:docId w15:val="{FC7D5481-0589-475E-806E-5E27F9373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2B39FE"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1268</Words>
  <Characters>7614</Characters>
  <Application>Microsoft Office Word</Application>
  <DocSecurity>0</DocSecurity>
  <Lines>63</Lines>
  <Paragraphs>17</Paragraphs>
  <ScaleCrop>false</ScaleCrop>
  <Company>Microsoft</Company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13</cp:revision>
  <cp:lastPrinted>2019-03-18T08:34:00Z</cp:lastPrinted>
  <dcterms:created xsi:type="dcterms:W3CDTF">2019-04-16T09:16:00Z</dcterms:created>
  <dcterms:modified xsi:type="dcterms:W3CDTF">2021-09-08T09:55:00Z</dcterms:modified>
</cp:coreProperties>
</file>