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8F1EBF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1AEBD050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9B551D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91CF733" w14:textId="77777777" w:rsidR="00CD0414" w:rsidRPr="00196932" w:rsidRDefault="00C16E3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96932">
              <w:rPr>
                <w:b/>
                <w:bCs/>
                <w:sz w:val="20"/>
                <w:szCs w:val="20"/>
              </w:rPr>
              <w:t>Kancerogeneza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7444C2C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2B1C5D" w14:textId="77777777" w:rsidR="00CD0414" w:rsidRPr="003A2588" w:rsidRDefault="00C16E3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:rsidRPr="00196932" w14:paraId="3D1A02BF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3A34D33" w14:textId="77777777" w:rsidR="00CD0414" w:rsidRPr="00196932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Nazwa zajęć w</w:t>
            </w:r>
            <w:r w:rsidR="00CD0414" w:rsidRPr="00196932">
              <w:rPr>
                <w:sz w:val="16"/>
                <w:szCs w:val="16"/>
              </w:rPr>
              <w:t xml:space="preserve"> j. angielski</w:t>
            </w:r>
            <w:r w:rsidRPr="00196932">
              <w:rPr>
                <w:sz w:val="16"/>
                <w:szCs w:val="16"/>
              </w:rPr>
              <w:t>m</w:t>
            </w:r>
            <w:r w:rsidR="00CD0414" w:rsidRPr="00196932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AD589F4" w14:textId="77777777" w:rsidR="00CD0414" w:rsidRPr="00196932" w:rsidRDefault="00C16E3A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Cancerogenesis</w:t>
            </w:r>
          </w:p>
        </w:tc>
      </w:tr>
      <w:tr w:rsidR="00CD0414" w:rsidRPr="00196932" w14:paraId="323237F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9E84091" w14:textId="77777777" w:rsidR="00CD0414" w:rsidRPr="00196932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01B2B9" w14:textId="0B0F0D3D" w:rsidR="00CD0414" w:rsidRPr="00196932" w:rsidRDefault="00C16E3A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Biologia</w:t>
            </w:r>
            <w:r w:rsidR="00704550">
              <w:rPr>
                <w:sz w:val="16"/>
                <w:szCs w:val="16"/>
              </w:rPr>
              <w:t>, specjalizacja Biologia eksperymentalna</w:t>
            </w:r>
          </w:p>
        </w:tc>
      </w:tr>
      <w:tr w:rsidR="00CD0414" w:rsidRPr="00196932" w14:paraId="11787F0D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994FD3" w14:textId="77777777" w:rsidR="00CD0414" w:rsidRPr="00196932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9836BB" w14:textId="77777777" w:rsidR="00CD0414" w:rsidRPr="00196932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RPr="00196932" w14:paraId="17A43EB9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AEC467" w14:textId="77777777" w:rsidR="00207BBF" w:rsidRPr="00196932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B1837B" w14:textId="77777777" w:rsidR="00207BBF" w:rsidRPr="00196932" w:rsidRDefault="00207BBF" w:rsidP="006C766B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0DB3E9" w14:textId="77777777" w:rsidR="00207BBF" w:rsidRPr="00196932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ABBF49E" w14:textId="77777777" w:rsidR="00207BBF" w:rsidRPr="00196932" w:rsidRDefault="00C16E3A" w:rsidP="00207BBF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II</w:t>
            </w:r>
          </w:p>
        </w:tc>
      </w:tr>
      <w:tr w:rsidR="00CD0414" w:rsidRPr="00196932" w14:paraId="75C1FC91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06F349" w14:textId="77777777" w:rsidR="00CD0414" w:rsidRPr="00196932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AFF437" w14:textId="77777777" w:rsidR="006C766B" w:rsidRPr="00196932" w:rsidRDefault="00C16E3A" w:rsidP="006C766B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sym w:font="Wingdings" w:char="F078"/>
            </w:r>
            <w:r w:rsidRPr="00196932">
              <w:rPr>
                <w:sz w:val="16"/>
                <w:szCs w:val="16"/>
              </w:rPr>
              <w:t xml:space="preserve"> </w:t>
            </w:r>
            <w:r w:rsidR="006C766B" w:rsidRPr="00196932">
              <w:rPr>
                <w:sz w:val="16"/>
                <w:szCs w:val="16"/>
              </w:rPr>
              <w:t xml:space="preserve"> stacjonarne</w:t>
            </w:r>
          </w:p>
          <w:p w14:paraId="55389A67" w14:textId="77777777" w:rsidR="00CD0414" w:rsidRPr="00196932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sym w:font="Wingdings" w:char="F0A8"/>
            </w:r>
            <w:r w:rsidRPr="00196932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8832A3" w14:textId="77777777" w:rsidR="00CD0414" w:rsidRPr="00196932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196932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F0B9385" w14:textId="77777777" w:rsidR="006C766B" w:rsidRPr="00196932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sym w:font="Wingdings" w:char="F0A8"/>
            </w:r>
            <w:r w:rsidRPr="00196932">
              <w:rPr>
                <w:sz w:val="16"/>
                <w:szCs w:val="16"/>
              </w:rPr>
              <w:t xml:space="preserve"> p</w:t>
            </w:r>
            <w:r w:rsidRPr="00196932">
              <w:rPr>
                <w:bCs/>
                <w:sz w:val="16"/>
                <w:szCs w:val="16"/>
              </w:rPr>
              <w:t>odstawowe</w:t>
            </w:r>
          </w:p>
          <w:p w14:paraId="3A273C58" w14:textId="2DD57CEC" w:rsidR="00CD0414" w:rsidRPr="00196932" w:rsidRDefault="005C0B5A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x</w:t>
            </w:r>
            <w:r w:rsidR="006C766B" w:rsidRPr="00196932">
              <w:rPr>
                <w:sz w:val="16"/>
                <w:szCs w:val="16"/>
              </w:rPr>
              <w:t xml:space="preserve"> </w:t>
            </w:r>
            <w:r w:rsidR="006C766B" w:rsidRPr="00196932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42CC72" w14:textId="77777777" w:rsidR="006C766B" w:rsidRPr="00196932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sym w:font="Wingdings" w:char="F0A8"/>
            </w:r>
            <w:r w:rsidRPr="00196932">
              <w:rPr>
                <w:bCs/>
                <w:sz w:val="16"/>
                <w:szCs w:val="16"/>
              </w:rPr>
              <w:t xml:space="preserve"> obowiązkowe </w:t>
            </w:r>
          </w:p>
          <w:p w14:paraId="33A9E80A" w14:textId="77777777" w:rsidR="00CD0414" w:rsidRPr="00196932" w:rsidRDefault="00C16E3A" w:rsidP="006C766B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sym w:font="Wingdings" w:char="F078"/>
            </w:r>
            <w:r w:rsidRPr="00196932">
              <w:rPr>
                <w:sz w:val="16"/>
                <w:szCs w:val="16"/>
              </w:rPr>
              <w:t xml:space="preserve"> </w:t>
            </w:r>
            <w:r w:rsidR="006C766B" w:rsidRPr="00196932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8378B12" w14:textId="5DAB0C87" w:rsidR="00CD0414" w:rsidRPr="00196932" w:rsidRDefault="00207BBF" w:rsidP="00D53CD3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N</w:t>
            </w:r>
            <w:r w:rsidR="00CD0414" w:rsidRPr="00196932">
              <w:rPr>
                <w:bCs/>
                <w:sz w:val="16"/>
                <w:szCs w:val="16"/>
              </w:rPr>
              <w:t xml:space="preserve">umer semestru: </w:t>
            </w:r>
            <w:r w:rsidR="00D53CD3" w:rsidRPr="0019693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5DEF74D" w14:textId="317CF4C6" w:rsidR="00CD0414" w:rsidRPr="00196932" w:rsidRDefault="00D53CD3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sym w:font="Wingdings" w:char="F078"/>
            </w:r>
            <w:r w:rsidR="00CD0414" w:rsidRPr="00196932">
              <w:rPr>
                <w:sz w:val="16"/>
                <w:szCs w:val="16"/>
              </w:rPr>
              <w:t xml:space="preserve"> </w:t>
            </w:r>
            <w:r w:rsidR="00CD0414" w:rsidRPr="00196932">
              <w:rPr>
                <w:bCs/>
                <w:sz w:val="16"/>
                <w:szCs w:val="16"/>
              </w:rPr>
              <w:t xml:space="preserve">semestr </w:t>
            </w:r>
            <w:r w:rsidR="00965A2D" w:rsidRPr="00196932">
              <w:rPr>
                <w:bCs/>
                <w:sz w:val="16"/>
                <w:szCs w:val="16"/>
              </w:rPr>
              <w:t xml:space="preserve"> zimowy</w:t>
            </w:r>
            <w:r w:rsidR="00CD0414" w:rsidRPr="00196932">
              <w:rPr>
                <w:bCs/>
                <w:sz w:val="16"/>
                <w:szCs w:val="16"/>
              </w:rPr>
              <w:br/>
            </w:r>
            <w:r w:rsidR="00207BBF" w:rsidRPr="00196932">
              <w:rPr>
                <w:sz w:val="16"/>
                <w:szCs w:val="16"/>
              </w:rPr>
              <w:sym w:font="Wingdings" w:char="F0A8"/>
            </w:r>
            <w:r w:rsidR="00CD0414" w:rsidRPr="00196932">
              <w:rPr>
                <w:sz w:val="16"/>
                <w:szCs w:val="16"/>
              </w:rPr>
              <w:t xml:space="preserve"> </w:t>
            </w:r>
            <w:r w:rsidR="00CD0414" w:rsidRPr="00196932">
              <w:rPr>
                <w:bCs/>
                <w:sz w:val="16"/>
                <w:szCs w:val="16"/>
              </w:rPr>
              <w:t xml:space="preserve">semestr </w:t>
            </w:r>
            <w:r w:rsidR="00965A2D" w:rsidRPr="00196932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196932" w14:paraId="6BC97597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E033E56" w14:textId="77777777" w:rsidR="00CD0414" w:rsidRPr="00196932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7B463A" w14:textId="77777777" w:rsidR="00CD0414" w:rsidRPr="00196932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4208DF" w14:textId="77777777" w:rsidR="00CD0414" w:rsidRPr="00196932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Rok akademicki, od którego obowiązuje</w:t>
            </w:r>
            <w:r w:rsidR="006C766B" w:rsidRPr="00196932">
              <w:rPr>
                <w:sz w:val="16"/>
                <w:szCs w:val="16"/>
              </w:rPr>
              <w:t xml:space="preserve"> opis</w:t>
            </w:r>
            <w:r w:rsidR="000C4232" w:rsidRPr="00196932">
              <w:rPr>
                <w:sz w:val="16"/>
                <w:szCs w:val="16"/>
              </w:rPr>
              <w:t xml:space="preserve"> (rocznik)</w:t>
            </w:r>
            <w:r w:rsidRPr="00196932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5B18C5" w14:textId="77777777" w:rsidR="00CD0414" w:rsidRPr="00196932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20</w:t>
            </w:r>
            <w:r w:rsidR="00C16E3A" w:rsidRPr="00196932">
              <w:rPr>
                <w:sz w:val="16"/>
                <w:szCs w:val="16"/>
              </w:rPr>
              <w:t>20</w:t>
            </w:r>
            <w:r w:rsidRPr="00196932">
              <w:rPr>
                <w:sz w:val="16"/>
                <w:szCs w:val="16"/>
              </w:rPr>
              <w:t>/202</w:t>
            </w:r>
            <w:r w:rsidR="00C16E3A" w:rsidRPr="00196932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D21B86" w14:textId="77777777" w:rsidR="00CD0414" w:rsidRPr="00196932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76DB56" w14:textId="7F82E5E3" w:rsidR="00CD0414" w:rsidRPr="00196932" w:rsidRDefault="005C0B5A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96932">
              <w:rPr>
                <w:b/>
                <w:sz w:val="16"/>
                <w:szCs w:val="16"/>
              </w:rPr>
              <w:t>ROL-B2-BE-03Z-K1</w:t>
            </w:r>
          </w:p>
        </w:tc>
      </w:tr>
      <w:tr w:rsidR="00ED11F9" w:rsidRPr="00196932" w14:paraId="651BD1BC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B10BBB" w14:textId="77777777" w:rsidR="00ED11F9" w:rsidRPr="00196932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RPr="00196932" w14:paraId="3D16C24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49FA1A" w14:textId="77777777" w:rsidR="00ED11F9" w:rsidRPr="00196932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0CAB5B" w14:textId="0731BDB8" w:rsidR="00ED11F9" w:rsidRPr="00196932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RPr="00196932" w14:paraId="7EE2C8C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275617" w14:textId="77777777" w:rsidR="00ED11F9" w:rsidRPr="00196932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1E6A59" w14:textId="1A4800EF" w:rsidR="00ED11F9" w:rsidRPr="00196932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RPr="00196932" w14:paraId="3A17B3B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3E2C99" w14:textId="77777777" w:rsidR="00ED11F9" w:rsidRPr="00196932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41D867" w14:textId="45A8BD0D" w:rsidR="00ED11F9" w:rsidRPr="0070455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:rsidRPr="00196932" w14:paraId="1410DD3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A558A0F" w14:textId="77777777" w:rsidR="00ED11F9" w:rsidRPr="00196932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96932">
              <w:rPr>
                <w:sz w:val="16"/>
                <w:szCs w:val="16"/>
              </w:rPr>
              <w:t>Jednostka</w:t>
            </w:r>
            <w:r w:rsidR="00966E0B" w:rsidRPr="00196932">
              <w:rPr>
                <w:sz w:val="16"/>
                <w:szCs w:val="16"/>
              </w:rPr>
              <w:t xml:space="preserve"> zlecająca</w:t>
            </w:r>
            <w:r w:rsidRPr="00196932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9E257B" w14:textId="6C616CDD" w:rsidR="00ED11F9" w:rsidRPr="00704550" w:rsidRDefault="00D53CD3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704550">
              <w:rPr>
                <w:bCs/>
                <w:sz w:val="16"/>
                <w:szCs w:val="16"/>
              </w:rPr>
              <w:t>Wydział Rolnictwa i Biologii</w:t>
            </w:r>
          </w:p>
        </w:tc>
      </w:tr>
      <w:tr w:rsidR="00C16E3A" w:rsidRPr="00196932" w14:paraId="6DCA071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6025DDE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D7E8EA" w14:textId="77777777" w:rsidR="00C16E3A" w:rsidRPr="00196932" w:rsidRDefault="00C16E3A" w:rsidP="00C16E3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6932">
              <w:rPr>
                <w:b/>
                <w:sz w:val="16"/>
                <w:szCs w:val="16"/>
              </w:rPr>
              <w:t>Cel przedmiotu:</w:t>
            </w:r>
            <w:r w:rsidRPr="00196932">
              <w:rPr>
                <w:sz w:val="16"/>
                <w:szCs w:val="16"/>
              </w:rPr>
              <w:t xml:space="preserve">  Celem przedmiotu jest nabycie wiedzy dotyczącej kancerogenezy i procesów nieśmiertelności w komórkach nowotworowych oraz umiejętności pracy z hodowlami komórek nowotworowych in vitro</w:t>
            </w:r>
          </w:p>
          <w:p w14:paraId="0D0F15A1" w14:textId="77777777" w:rsidR="00C16E3A" w:rsidRPr="00196932" w:rsidRDefault="00C16E3A" w:rsidP="00C16E3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6932">
              <w:rPr>
                <w:b/>
                <w:sz w:val="16"/>
                <w:szCs w:val="16"/>
              </w:rPr>
              <w:t>Opis zajęć:</w:t>
            </w:r>
            <w:r w:rsidRPr="00196932">
              <w:rPr>
                <w:sz w:val="16"/>
                <w:szCs w:val="16"/>
              </w:rPr>
              <w:t xml:space="preserve">  Epidemiologia nowotworów; Czynniki sprzyjające powstawaniu chorób nowotworowych;</w:t>
            </w:r>
          </w:p>
          <w:p w14:paraId="16BD72F2" w14:textId="77777777" w:rsidR="00C16E3A" w:rsidRPr="00196932" w:rsidRDefault="00C16E3A" w:rsidP="00C16E3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Biologia i genetyka komórki nowotworowej; Procesy nowotworzenia – podłoże genetyczne, zmiany genetyczne w nowotworach, problem dziedziczenia nowotworów. Przerzutowanie i drogi przerzutowania komórek nowotworowych; Teorie kancerogenezy: nowoczesna, mutacyjna (model klasyczny: inicjacja, promocja, progresja);</w:t>
            </w:r>
          </w:p>
          <w:p w14:paraId="7CEF5CE4" w14:textId="77777777" w:rsidR="00C16E3A" w:rsidRPr="00196932" w:rsidRDefault="00C16E3A" w:rsidP="00C16E3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Cykl komórkowy i zaburzenia cyklu w jako źródło nabywania zdolności do nieograniczonej liczby podziałów komórkowych; Zaburzenia naprawy DNA w komórkach nowotworowych;</w:t>
            </w:r>
          </w:p>
          <w:p w14:paraId="05CB92C3" w14:textId="77777777" w:rsidR="00C16E3A" w:rsidRPr="00196932" w:rsidRDefault="00C16E3A" w:rsidP="00C16E3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Choroby nowotworowe i inne związane z zaburzeniami systemu naprawy DNA; Kancerogeneza wirusowa.</w:t>
            </w:r>
          </w:p>
        </w:tc>
      </w:tr>
      <w:tr w:rsidR="00C16E3A" w:rsidRPr="00196932" w14:paraId="383D2436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7F3620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4C6720" w14:textId="77777777" w:rsidR="00C16E3A" w:rsidRPr="00196932" w:rsidRDefault="00C16E3A" w:rsidP="00C16E3A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Wykłady 15h</w:t>
            </w:r>
          </w:p>
          <w:p w14:paraId="771D406A" w14:textId="77777777" w:rsidR="00C16E3A" w:rsidRPr="00196932" w:rsidRDefault="00C16E3A" w:rsidP="00C16E3A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Ćwiczenia audytoryjne 30h</w:t>
            </w:r>
          </w:p>
        </w:tc>
      </w:tr>
      <w:tr w:rsidR="00C16E3A" w:rsidRPr="00196932" w14:paraId="06BBC71B" w14:textId="77777777" w:rsidTr="00605281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CA2EF48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1C25175" w14:textId="77777777" w:rsidR="00C16E3A" w:rsidRPr="00196932" w:rsidRDefault="00C16E3A" w:rsidP="00C16E3A">
            <w:pPr>
              <w:spacing w:line="0" w:lineRule="atLeast"/>
              <w:ind w:left="20"/>
              <w:rPr>
                <w:rFonts w:eastAsia="Arial" w:cs="Calibri"/>
                <w:sz w:val="16"/>
                <w:szCs w:val="16"/>
              </w:rPr>
            </w:pPr>
            <w:r w:rsidRPr="00196932">
              <w:rPr>
                <w:rFonts w:eastAsia="Arial" w:cs="Calibri"/>
                <w:sz w:val="16"/>
                <w:szCs w:val="16"/>
              </w:rPr>
              <w:t>Wykład, dyskusja, zajęcia laboratoryjne, projekty indywidualne, prezentacja problemu, konsultacje</w:t>
            </w:r>
          </w:p>
        </w:tc>
      </w:tr>
      <w:tr w:rsidR="00C16E3A" w:rsidRPr="00196932" w14:paraId="2DFB52D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D202DD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 xml:space="preserve">Wymagania formalne </w:t>
            </w:r>
          </w:p>
          <w:p w14:paraId="4FC4D0FE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929217" w14:textId="77777777" w:rsidR="00C16E3A" w:rsidRPr="00196932" w:rsidRDefault="00C16E3A" w:rsidP="00C16E3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Student zna budowę oraz molekularne i fizjologiczne podstawy funkcjonowania komórki zwierzęcej</w:t>
            </w:r>
          </w:p>
        </w:tc>
      </w:tr>
      <w:tr w:rsidR="00C16E3A" w:rsidRPr="00196932" w14:paraId="1EA2534D" w14:textId="77777777" w:rsidTr="00F560AD">
        <w:trPr>
          <w:trHeight w:val="907"/>
        </w:trPr>
        <w:tc>
          <w:tcPr>
            <w:tcW w:w="2480" w:type="dxa"/>
            <w:gridSpan w:val="2"/>
            <w:vAlign w:val="center"/>
          </w:tcPr>
          <w:p w14:paraId="1DA533A8" w14:textId="77777777" w:rsidR="00C16E3A" w:rsidRPr="00196932" w:rsidRDefault="00C16E3A" w:rsidP="00C16E3A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65BB870D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Wiedza:</w:t>
            </w:r>
          </w:p>
          <w:p w14:paraId="6638E173" w14:textId="77777777" w:rsidR="00C16E3A" w:rsidRPr="00196932" w:rsidRDefault="00C16E3A" w:rsidP="00C16E3A">
            <w:pPr>
              <w:pStyle w:val="Akapitzlist"/>
              <w:spacing w:line="240" w:lineRule="auto"/>
              <w:ind w:left="0"/>
              <w:rPr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 xml:space="preserve">W1 - </w:t>
            </w:r>
            <w:r w:rsidRPr="00196932">
              <w:rPr>
                <w:sz w:val="16"/>
                <w:szCs w:val="16"/>
              </w:rPr>
              <w:t xml:space="preserve">     zna czynniki sprzyjające powstawaniu nowotworów</w:t>
            </w:r>
          </w:p>
          <w:p w14:paraId="2F2DEFEA" w14:textId="77777777" w:rsidR="00C16E3A" w:rsidRPr="00196932" w:rsidRDefault="00C16E3A" w:rsidP="00C16E3A">
            <w:pPr>
              <w:pStyle w:val="Akapitzlist"/>
              <w:spacing w:line="240" w:lineRule="auto"/>
              <w:ind w:left="0"/>
              <w:rPr>
                <w:bCs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W2 – zna teorie kancerogenezy i różnice między teoria klasyczną a nowoczesną</w:t>
            </w:r>
          </w:p>
        </w:tc>
        <w:tc>
          <w:tcPr>
            <w:tcW w:w="2680" w:type="dxa"/>
            <w:gridSpan w:val="3"/>
          </w:tcPr>
          <w:p w14:paraId="1059B682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Umiejętności:</w:t>
            </w:r>
          </w:p>
          <w:p w14:paraId="5CBB4C2D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U1 -  - posługuje się technikami wykorzystywanymi podczas pracy z hodowlami komórek nowotworowych</w:t>
            </w:r>
          </w:p>
          <w:p w14:paraId="186647F8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U2 - potrafi zaplanować, wykonać i zinterpretować doświadczenie umożliwiające obserwację wzrostu tkanki guzów nowotworowych in ovo oraz komórek nowotworowych w warunkach in vitro</w:t>
            </w:r>
          </w:p>
        </w:tc>
        <w:tc>
          <w:tcPr>
            <w:tcW w:w="2520" w:type="dxa"/>
            <w:gridSpan w:val="4"/>
          </w:tcPr>
          <w:p w14:paraId="26E3C4F8" w14:textId="77777777" w:rsidR="00C16E3A" w:rsidRPr="00196932" w:rsidRDefault="00C16E3A" w:rsidP="00C16E3A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Kompetencje:</w:t>
            </w:r>
          </w:p>
          <w:p w14:paraId="0B0829B3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K1</w:t>
            </w:r>
            <w:r w:rsidRPr="00196932">
              <w:rPr>
                <w:sz w:val="16"/>
                <w:szCs w:val="16"/>
              </w:rPr>
              <w:t xml:space="preserve"> - ma świadomość szybkiego rozwoju biologii nowotworów i konieczności aktualizowania i rozszerzania</w:t>
            </w:r>
          </w:p>
          <w:p w14:paraId="53347611" w14:textId="77777777" w:rsidR="00C16E3A" w:rsidRPr="00196932" w:rsidRDefault="00C16E3A" w:rsidP="00C16E3A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swojej wiedzy związanej z kancerogenezą</w:t>
            </w:r>
            <w:r w:rsidRPr="00196932">
              <w:rPr>
                <w:sz w:val="16"/>
                <w:szCs w:val="16"/>
              </w:rPr>
              <w:tab/>
            </w:r>
            <w:r w:rsidRPr="00196932">
              <w:rPr>
                <w:sz w:val="16"/>
                <w:szCs w:val="16"/>
              </w:rPr>
              <w:tab/>
            </w:r>
            <w:r w:rsidRPr="00196932">
              <w:rPr>
                <w:sz w:val="16"/>
                <w:szCs w:val="16"/>
              </w:rPr>
              <w:tab/>
            </w:r>
          </w:p>
        </w:tc>
      </w:tr>
      <w:tr w:rsidR="00C16E3A" w:rsidRPr="00196932" w14:paraId="1497990C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46284BE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628B49B5" w14:textId="77777777" w:rsidR="00C16E3A" w:rsidRPr="00196932" w:rsidRDefault="00C16E3A" w:rsidP="00C16E3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Sprawozdania, projekty, prace pisemne</w:t>
            </w:r>
          </w:p>
        </w:tc>
      </w:tr>
      <w:tr w:rsidR="00C16E3A" w:rsidRPr="00196932" w14:paraId="1B8C0C26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6D7113E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3BD2D9F" w14:textId="77777777" w:rsidR="00C16E3A" w:rsidRPr="00196932" w:rsidRDefault="00C16E3A" w:rsidP="00C16E3A">
            <w:pPr>
              <w:jc w:val="both"/>
              <w:rPr>
                <w:rFonts w:cs="Calibri"/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Prace pisemne, prezentacje multimedialne</w:t>
            </w:r>
          </w:p>
        </w:tc>
      </w:tr>
      <w:tr w:rsidR="00C16E3A" w:rsidRPr="00196932" w14:paraId="6F0BE9BA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6BACA0C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Elementy i wagi mające wpływ</w:t>
            </w:r>
          </w:p>
          <w:p w14:paraId="26E609B3" w14:textId="77777777" w:rsidR="00C16E3A" w:rsidRPr="00196932" w:rsidRDefault="00C16E3A" w:rsidP="00C16E3A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196932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620EDB9C" w14:textId="533791A5" w:rsidR="00C16E3A" w:rsidRPr="00196932" w:rsidRDefault="00C16E3A" w:rsidP="00383E0F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96932">
              <w:rPr>
                <w:rFonts w:ascii="Arial" w:hAnsi="Arial" w:cs="Arial"/>
                <w:bCs/>
                <w:sz w:val="16"/>
                <w:szCs w:val="16"/>
              </w:rPr>
              <w:t xml:space="preserve">Projekt - 30%; </w:t>
            </w:r>
            <w:r w:rsidR="00383E0F" w:rsidRPr="00196932">
              <w:rPr>
                <w:rFonts w:ascii="Arial" w:hAnsi="Arial" w:cs="Arial"/>
                <w:bCs/>
                <w:sz w:val="16"/>
                <w:szCs w:val="16"/>
              </w:rPr>
              <w:t>prace pisemne</w:t>
            </w:r>
            <w:r w:rsidRPr="00196932">
              <w:rPr>
                <w:rFonts w:ascii="Arial" w:hAnsi="Arial" w:cs="Arial"/>
                <w:bCs/>
                <w:sz w:val="16"/>
                <w:szCs w:val="16"/>
              </w:rPr>
              <w:t xml:space="preserve"> - 70%</w:t>
            </w:r>
          </w:p>
        </w:tc>
      </w:tr>
      <w:tr w:rsidR="00C16E3A" w:rsidRPr="00196932" w14:paraId="7BFE3A5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71280A7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96932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BDE58B7" w14:textId="77777777" w:rsidR="00C16E3A" w:rsidRPr="00196932" w:rsidRDefault="00C16E3A" w:rsidP="00C16E3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Sala dydaktyczna, sala hodowli komórek</w:t>
            </w:r>
          </w:p>
        </w:tc>
      </w:tr>
      <w:tr w:rsidR="00C16E3A" w:rsidRPr="00673580" w14:paraId="1E38CD70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3114850" w14:textId="36547AEB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Literatura podstawowa</w:t>
            </w:r>
            <w:r w:rsidR="00704550">
              <w:rPr>
                <w:sz w:val="16"/>
                <w:szCs w:val="16"/>
              </w:rPr>
              <w:t xml:space="preserve"> (1-2)</w:t>
            </w:r>
            <w:r w:rsidRPr="00196932">
              <w:rPr>
                <w:sz w:val="16"/>
                <w:szCs w:val="16"/>
              </w:rPr>
              <w:t xml:space="preserve"> i uzupełniająca:</w:t>
            </w:r>
          </w:p>
          <w:p w14:paraId="29101921" w14:textId="77777777" w:rsidR="00C16E3A" w:rsidRPr="00196932" w:rsidRDefault="00C16E3A" w:rsidP="00C16E3A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Hodowla komórek i tkanek, Stanisława Stokłosowa (red.) Wydawnictwo Naukowe PWN 2006;</w:t>
            </w:r>
          </w:p>
          <w:p w14:paraId="69A0C853" w14:textId="77777777" w:rsidR="00C16E3A" w:rsidRPr="00196932" w:rsidRDefault="00C16E3A" w:rsidP="00C16E3A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  <w:lang w:val="en-GB"/>
              </w:rPr>
            </w:pPr>
            <w:r w:rsidRPr="00196932">
              <w:rPr>
                <w:sz w:val="16"/>
                <w:szCs w:val="16"/>
              </w:rPr>
              <w:t xml:space="preserve">Bal J (red) Biologia molekularna w medycynie. </w:t>
            </w:r>
            <w:r w:rsidRPr="00196932">
              <w:rPr>
                <w:sz w:val="16"/>
                <w:szCs w:val="16"/>
                <w:lang w:val="en-GB"/>
              </w:rPr>
              <w:t>Wydawnictwo Naukowe PWN, Warszawa, 2007</w:t>
            </w:r>
          </w:p>
          <w:p w14:paraId="583200FA" w14:textId="77777777" w:rsidR="00C16E3A" w:rsidRPr="00196932" w:rsidRDefault="00C16E3A" w:rsidP="00C16E3A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  <w:lang w:val="en-GB"/>
              </w:rPr>
            </w:pPr>
            <w:r w:rsidRPr="00196932">
              <w:rPr>
                <w:sz w:val="16"/>
                <w:szCs w:val="16"/>
                <w:lang w:val="en-GB"/>
              </w:rPr>
              <w:t>Cancer Cell Culture: Methods and Protocols; Simon P. (red) Langdon, Humman Press 2004</w:t>
            </w:r>
          </w:p>
          <w:p w14:paraId="115C5515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  <w:lang w:val="en-GB"/>
              </w:rPr>
            </w:pPr>
          </w:p>
        </w:tc>
      </w:tr>
      <w:tr w:rsidR="00C16E3A" w:rsidRPr="00196932" w14:paraId="50FB419A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42E0E1E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96932">
              <w:rPr>
                <w:sz w:val="16"/>
                <w:szCs w:val="16"/>
              </w:rPr>
              <w:t>UWAGI</w:t>
            </w:r>
          </w:p>
          <w:p w14:paraId="75E052DC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</w:p>
          <w:p w14:paraId="267E2918" w14:textId="77777777" w:rsidR="00C16E3A" w:rsidRPr="00196932" w:rsidRDefault="00C16E3A" w:rsidP="00C16E3A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5210A083" w14:textId="77777777" w:rsidR="00ED11F9" w:rsidRPr="00196932" w:rsidRDefault="008F7E6F" w:rsidP="00ED11F9">
      <w:pPr>
        <w:rPr>
          <w:sz w:val="16"/>
          <w:szCs w:val="16"/>
        </w:rPr>
      </w:pPr>
      <w:r w:rsidRPr="00196932">
        <w:rPr>
          <w:sz w:val="16"/>
          <w:szCs w:val="16"/>
        </w:rPr>
        <w:br w:type="page"/>
      </w:r>
      <w:r w:rsidR="00ED11F9" w:rsidRPr="00196932">
        <w:rPr>
          <w:sz w:val="16"/>
          <w:szCs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196932" w14:paraId="690AD45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2EAAD2F" w14:textId="77777777" w:rsidR="00ED11F9" w:rsidRPr="00196932" w:rsidRDefault="00ED11F9" w:rsidP="008F7E6F">
            <w:pPr>
              <w:rPr>
                <w:sz w:val="16"/>
                <w:szCs w:val="16"/>
                <w:vertAlign w:val="superscript"/>
              </w:rPr>
            </w:pPr>
            <w:r w:rsidRPr="00196932">
              <w:rPr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196932">
              <w:rPr>
                <w:bCs/>
                <w:sz w:val="16"/>
                <w:szCs w:val="16"/>
              </w:rPr>
              <w:t xml:space="preserve"> dla zajęć</w:t>
            </w:r>
            <w:r w:rsidRPr="00196932">
              <w:rPr>
                <w:bCs/>
                <w:sz w:val="16"/>
                <w:szCs w:val="16"/>
              </w:rPr>
              <w:t xml:space="preserve"> efektów </w:t>
            </w:r>
            <w:r w:rsidR="008F7E6F" w:rsidRPr="00196932">
              <w:rPr>
                <w:bCs/>
                <w:sz w:val="16"/>
                <w:szCs w:val="16"/>
              </w:rPr>
              <w:t>uczenia się</w:t>
            </w:r>
            <w:r w:rsidRPr="00196932">
              <w:rPr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002DDFB" w14:textId="0FC6C899" w:rsidR="00ED11F9" w:rsidRPr="00196932" w:rsidRDefault="005C0B5A" w:rsidP="006478A0">
            <w:pPr>
              <w:rPr>
                <w:b/>
                <w:bCs/>
                <w:sz w:val="16"/>
                <w:szCs w:val="16"/>
              </w:rPr>
            </w:pPr>
            <w:r w:rsidRPr="00196932">
              <w:rPr>
                <w:b/>
                <w:bCs/>
                <w:sz w:val="16"/>
                <w:szCs w:val="16"/>
              </w:rPr>
              <w:t>100</w:t>
            </w:r>
            <w:r w:rsidR="00ED11F9" w:rsidRPr="00196932">
              <w:rPr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196932" w14:paraId="542292A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F8074CD" w14:textId="77777777" w:rsidR="00ED11F9" w:rsidRPr="00196932" w:rsidRDefault="00ED11F9" w:rsidP="006478A0">
            <w:pPr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196932">
              <w:rPr>
                <w:bCs/>
                <w:sz w:val="16"/>
                <w:szCs w:val="16"/>
              </w:rPr>
              <w:t xml:space="preserve"> lub innych osób prowadzących zajęcia</w:t>
            </w:r>
            <w:r w:rsidRPr="00196932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5E0DD7F4" w14:textId="77777777" w:rsidR="00ED11F9" w:rsidRPr="00196932" w:rsidRDefault="00C16E3A" w:rsidP="006478A0">
            <w:pPr>
              <w:rPr>
                <w:b/>
                <w:bCs/>
                <w:sz w:val="16"/>
                <w:szCs w:val="16"/>
              </w:rPr>
            </w:pPr>
            <w:r w:rsidRPr="00196932">
              <w:rPr>
                <w:b/>
                <w:bCs/>
                <w:sz w:val="16"/>
                <w:szCs w:val="16"/>
              </w:rPr>
              <w:t>2</w:t>
            </w:r>
            <w:r w:rsidR="00ED11F9" w:rsidRPr="00196932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4D617A98" w14:textId="77777777" w:rsidR="00ED11F9" w:rsidRPr="00196932" w:rsidRDefault="00ED11F9" w:rsidP="00ED11F9">
      <w:pPr>
        <w:rPr>
          <w:sz w:val="16"/>
          <w:szCs w:val="16"/>
        </w:rPr>
      </w:pPr>
    </w:p>
    <w:p w14:paraId="2FA8F635" w14:textId="77777777" w:rsidR="00ED11F9" w:rsidRPr="00196932" w:rsidRDefault="00ED11F9" w:rsidP="00ED11F9">
      <w:pPr>
        <w:rPr>
          <w:sz w:val="16"/>
          <w:szCs w:val="16"/>
        </w:rPr>
      </w:pPr>
      <w:r w:rsidRPr="00196932">
        <w:rPr>
          <w:sz w:val="16"/>
          <w:szCs w:val="16"/>
        </w:rPr>
        <w:t xml:space="preserve">Tabela zgodności kierunkowych efektów </w:t>
      </w:r>
      <w:r w:rsidR="00EE4F54" w:rsidRPr="00196932">
        <w:rPr>
          <w:sz w:val="16"/>
          <w:szCs w:val="16"/>
        </w:rPr>
        <w:t>uczenia się</w:t>
      </w:r>
      <w:r w:rsidRPr="00196932">
        <w:rPr>
          <w:sz w:val="16"/>
          <w:szCs w:val="16"/>
        </w:rPr>
        <w:t xml:space="preserve"> z efektami przedmiotu:</w:t>
      </w:r>
    </w:p>
    <w:p w14:paraId="7FFA12B0" w14:textId="77777777" w:rsidR="00ED11F9" w:rsidRPr="00196932" w:rsidRDefault="00ED11F9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196932" w14:paraId="084DCB7B" w14:textId="77777777" w:rsidTr="0093211F">
        <w:tc>
          <w:tcPr>
            <w:tcW w:w="1547" w:type="dxa"/>
          </w:tcPr>
          <w:p w14:paraId="37ABD60F" w14:textId="77777777" w:rsidR="0093211F" w:rsidRPr="00196932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563FDB7C" w14:textId="77777777" w:rsidR="0093211F" w:rsidRPr="00196932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6AD3FC4F" w14:textId="77777777" w:rsidR="0093211F" w:rsidRPr="00196932" w:rsidRDefault="0093211F" w:rsidP="008F7E6F">
            <w:pPr>
              <w:jc w:val="center"/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618361DA" w14:textId="77777777" w:rsidR="0093211F" w:rsidRPr="00196932" w:rsidRDefault="0093211F" w:rsidP="008F7E6F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196932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196932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C16E3A" w:rsidRPr="00196932" w14:paraId="1482B25F" w14:textId="77777777" w:rsidTr="0093211F">
        <w:tc>
          <w:tcPr>
            <w:tcW w:w="1547" w:type="dxa"/>
          </w:tcPr>
          <w:p w14:paraId="2B83D4A6" w14:textId="77777777" w:rsidR="00C16E3A" w:rsidRPr="00196932" w:rsidRDefault="00C16E3A" w:rsidP="00C16E3A">
            <w:pPr>
              <w:rPr>
                <w:bCs/>
                <w:color w:val="A6A6A6"/>
                <w:sz w:val="16"/>
                <w:szCs w:val="16"/>
              </w:rPr>
            </w:pPr>
            <w:r w:rsidRPr="00196932">
              <w:rPr>
                <w:bCs/>
                <w:color w:val="A6A6A6"/>
                <w:sz w:val="16"/>
                <w:szCs w:val="16"/>
              </w:rPr>
              <w:t>Wiedza – W1</w:t>
            </w:r>
          </w:p>
        </w:tc>
        <w:tc>
          <w:tcPr>
            <w:tcW w:w="4563" w:type="dxa"/>
          </w:tcPr>
          <w:p w14:paraId="7B81A929" w14:textId="77777777" w:rsidR="00C16E3A" w:rsidRPr="00196932" w:rsidRDefault="00C16E3A" w:rsidP="00C16E3A">
            <w:pPr>
              <w:spacing w:line="240" w:lineRule="auto"/>
              <w:textAlignment w:val="baseline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196932">
              <w:rPr>
                <w:rFonts w:eastAsia="Times New Roman" w:cs="Calibri"/>
                <w:sz w:val="16"/>
                <w:szCs w:val="16"/>
                <w:lang w:eastAsia="pl-PL"/>
              </w:rPr>
              <w:t xml:space="preserve"> zna czynniki sprzyjające powstawaniu nowotworów</w:t>
            </w:r>
          </w:p>
          <w:p w14:paraId="38438753" w14:textId="77777777" w:rsidR="00C16E3A" w:rsidRPr="00196932" w:rsidRDefault="00C16E3A" w:rsidP="00C16E3A">
            <w:pPr>
              <w:spacing w:line="240" w:lineRule="auto"/>
              <w:textAlignment w:val="baseline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3001" w:type="dxa"/>
          </w:tcPr>
          <w:p w14:paraId="11AB57B1" w14:textId="77777777" w:rsidR="00C16E3A" w:rsidRPr="00196932" w:rsidRDefault="00C16E3A" w:rsidP="00C16E3A">
            <w:pPr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K_W0</w:t>
            </w:r>
            <w:r w:rsidR="00A26F28" w:rsidRPr="0019693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381" w:type="dxa"/>
          </w:tcPr>
          <w:p w14:paraId="754FE149" w14:textId="77777777" w:rsidR="00C16E3A" w:rsidRPr="00196932" w:rsidRDefault="00C16E3A" w:rsidP="00C16E3A">
            <w:pPr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2</w:t>
            </w:r>
          </w:p>
        </w:tc>
      </w:tr>
      <w:tr w:rsidR="00C16E3A" w:rsidRPr="00196932" w14:paraId="6E0DB0D7" w14:textId="77777777" w:rsidTr="0093211F">
        <w:tc>
          <w:tcPr>
            <w:tcW w:w="1547" w:type="dxa"/>
          </w:tcPr>
          <w:p w14:paraId="75019BEF" w14:textId="77777777" w:rsidR="00C16E3A" w:rsidRPr="00196932" w:rsidRDefault="00C16E3A" w:rsidP="00C16E3A">
            <w:pPr>
              <w:rPr>
                <w:bCs/>
                <w:color w:val="A6A6A6"/>
                <w:sz w:val="16"/>
                <w:szCs w:val="16"/>
              </w:rPr>
            </w:pPr>
            <w:r w:rsidRPr="00196932">
              <w:rPr>
                <w:bCs/>
                <w:color w:val="A6A6A6"/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14:paraId="59C80D38" w14:textId="13DEC3F3" w:rsidR="00C16E3A" w:rsidRPr="00196932" w:rsidRDefault="00C16E3A" w:rsidP="00234F00">
            <w:pPr>
              <w:spacing w:line="240" w:lineRule="auto"/>
              <w:rPr>
                <w:sz w:val="16"/>
                <w:szCs w:val="16"/>
              </w:rPr>
            </w:pPr>
            <w:r w:rsidRPr="00196932">
              <w:rPr>
                <w:sz w:val="16"/>
                <w:szCs w:val="16"/>
              </w:rPr>
              <w:t>zna teorie kancerogenezy i różnice między teori</w:t>
            </w:r>
            <w:r w:rsidR="00234F00">
              <w:rPr>
                <w:sz w:val="16"/>
                <w:szCs w:val="16"/>
              </w:rPr>
              <w:t xml:space="preserve">ą </w:t>
            </w:r>
            <w:r w:rsidRPr="00196932">
              <w:rPr>
                <w:sz w:val="16"/>
                <w:szCs w:val="16"/>
              </w:rPr>
              <w:t>klasyczną a nowoczesną</w:t>
            </w:r>
          </w:p>
        </w:tc>
        <w:tc>
          <w:tcPr>
            <w:tcW w:w="3001" w:type="dxa"/>
          </w:tcPr>
          <w:p w14:paraId="6AAFFEAC" w14:textId="77777777" w:rsidR="00C16E3A" w:rsidRPr="00196932" w:rsidRDefault="00C16E3A" w:rsidP="00C16E3A">
            <w:pPr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K_W0</w:t>
            </w:r>
            <w:r w:rsidR="00A26F28" w:rsidRPr="00196932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381" w:type="dxa"/>
          </w:tcPr>
          <w:p w14:paraId="7CCA0ACF" w14:textId="77777777" w:rsidR="00C16E3A" w:rsidRPr="00196932" w:rsidRDefault="00C16E3A" w:rsidP="00C16E3A">
            <w:pPr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2</w:t>
            </w:r>
          </w:p>
        </w:tc>
      </w:tr>
      <w:tr w:rsidR="00C16E3A" w:rsidRPr="00196932" w14:paraId="6233C024" w14:textId="77777777" w:rsidTr="0093211F">
        <w:tc>
          <w:tcPr>
            <w:tcW w:w="1547" w:type="dxa"/>
          </w:tcPr>
          <w:p w14:paraId="1E461BDF" w14:textId="77777777" w:rsidR="00C16E3A" w:rsidRPr="00196932" w:rsidRDefault="00C16E3A" w:rsidP="00C16E3A">
            <w:pPr>
              <w:rPr>
                <w:bCs/>
                <w:color w:val="A6A6A6"/>
                <w:sz w:val="16"/>
                <w:szCs w:val="16"/>
              </w:rPr>
            </w:pPr>
            <w:r w:rsidRPr="00196932">
              <w:rPr>
                <w:bCs/>
                <w:color w:val="A6A6A6"/>
                <w:sz w:val="16"/>
                <w:szCs w:val="16"/>
              </w:rPr>
              <w:t>Umiejętności – U1</w:t>
            </w:r>
          </w:p>
        </w:tc>
        <w:tc>
          <w:tcPr>
            <w:tcW w:w="4563" w:type="dxa"/>
          </w:tcPr>
          <w:p w14:paraId="02A805EB" w14:textId="77777777" w:rsidR="00C16E3A" w:rsidRPr="00196932" w:rsidRDefault="00C16E3A" w:rsidP="00C16E3A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posługuje się technikami wykorzystywanymi podczas pracy z hodowlami komórek nowotworowych</w:t>
            </w:r>
          </w:p>
        </w:tc>
        <w:tc>
          <w:tcPr>
            <w:tcW w:w="3001" w:type="dxa"/>
          </w:tcPr>
          <w:p w14:paraId="02F7BBED" w14:textId="77777777" w:rsidR="00C16E3A" w:rsidRPr="00196932" w:rsidRDefault="00C16E3A" w:rsidP="00C16E3A">
            <w:pPr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K_U0</w:t>
            </w:r>
            <w:r w:rsidR="00A26F28" w:rsidRPr="00196932">
              <w:rPr>
                <w:bCs/>
                <w:sz w:val="16"/>
                <w:szCs w:val="16"/>
              </w:rPr>
              <w:t>1</w:t>
            </w:r>
            <w:r w:rsidRPr="00196932">
              <w:rPr>
                <w:bCs/>
                <w:sz w:val="16"/>
                <w:szCs w:val="16"/>
              </w:rPr>
              <w:t>, K_U04</w:t>
            </w:r>
          </w:p>
        </w:tc>
        <w:tc>
          <w:tcPr>
            <w:tcW w:w="1381" w:type="dxa"/>
          </w:tcPr>
          <w:p w14:paraId="74F12560" w14:textId="77777777" w:rsidR="00C16E3A" w:rsidRPr="00196932" w:rsidRDefault="00C16E3A" w:rsidP="00C16E3A">
            <w:pPr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2, 2</w:t>
            </w:r>
          </w:p>
        </w:tc>
      </w:tr>
      <w:tr w:rsidR="00C16E3A" w:rsidRPr="00196932" w14:paraId="53D59525" w14:textId="77777777" w:rsidTr="0093211F">
        <w:tc>
          <w:tcPr>
            <w:tcW w:w="1547" w:type="dxa"/>
          </w:tcPr>
          <w:p w14:paraId="765F0967" w14:textId="77777777" w:rsidR="00C16E3A" w:rsidRPr="00196932" w:rsidRDefault="00C16E3A" w:rsidP="00C16E3A">
            <w:pPr>
              <w:rPr>
                <w:bCs/>
                <w:color w:val="A6A6A6"/>
                <w:sz w:val="16"/>
                <w:szCs w:val="16"/>
              </w:rPr>
            </w:pPr>
            <w:r w:rsidRPr="00196932">
              <w:rPr>
                <w:bCs/>
                <w:color w:val="A6A6A6"/>
                <w:sz w:val="16"/>
                <w:szCs w:val="16"/>
              </w:rPr>
              <w:t>Umiejętności – U2</w:t>
            </w:r>
          </w:p>
        </w:tc>
        <w:tc>
          <w:tcPr>
            <w:tcW w:w="4563" w:type="dxa"/>
          </w:tcPr>
          <w:p w14:paraId="36F8BCF0" w14:textId="77777777" w:rsidR="00C16E3A" w:rsidRPr="00196932" w:rsidRDefault="00C16E3A" w:rsidP="00C16E3A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potrafi zaplanować, wykonać i zinterpretować doświadczenie umożliwiające obserwację wzrostu tkanki guzów nowotworowych in ovo oraz komórek nowotworowych w warunkach in vitro</w:t>
            </w:r>
          </w:p>
        </w:tc>
        <w:tc>
          <w:tcPr>
            <w:tcW w:w="3001" w:type="dxa"/>
          </w:tcPr>
          <w:p w14:paraId="7F751B3A" w14:textId="77777777" w:rsidR="00C16E3A" w:rsidRPr="00196932" w:rsidRDefault="00C16E3A" w:rsidP="00C16E3A">
            <w:pPr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K_U0</w:t>
            </w:r>
            <w:r w:rsidR="00A26F28" w:rsidRPr="00196932">
              <w:rPr>
                <w:bCs/>
                <w:sz w:val="16"/>
                <w:szCs w:val="16"/>
              </w:rPr>
              <w:t>3;</w:t>
            </w:r>
            <w:r w:rsidRPr="00196932">
              <w:rPr>
                <w:bCs/>
                <w:sz w:val="16"/>
                <w:szCs w:val="16"/>
              </w:rPr>
              <w:t xml:space="preserve"> K_U0</w:t>
            </w:r>
            <w:r w:rsidR="00A26F28" w:rsidRPr="00196932">
              <w:rPr>
                <w:bCs/>
                <w:sz w:val="16"/>
                <w:szCs w:val="16"/>
              </w:rPr>
              <w:t>4; K_U10</w:t>
            </w:r>
          </w:p>
        </w:tc>
        <w:tc>
          <w:tcPr>
            <w:tcW w:w="1381" w:type="dxa"/>
          </w:tcPr>
          <w:p w14:paraId="4AA26A51" w14:textId="1EBE9AA8" w:rsidR="00C16E3A" w:rsidRPr="00196932" w:rsidRDefault="00C16E3A" w:rsidP="00C16E3A">
            <w:pPr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2, 2</w:t>
            </w:r>
            <w:r w:rsidR="008D54ED" w:rsidRPr="00196932">
              <w:rPr>
                <w:bCs/>
                <w:sz w:val="16"/>
                <w:szCs w:val="16"/>
              </w:rPr>
              <w:t>,2</w:t>
            </w:r>
          </w:p>
        </w:tc>
      </w:tr>
      <w:tr w:rsidR="00C16E3A" w:rsidRPr="00196932" w14:paraId="0512E324" w14:textId="77777777" w:rsidTr="0093211F">
        <w:tc>
          <w:tcPr>
            <w:tcW w:w="1547" w:type="dxa"/>
          </w:tcPr>
          <w:p w14:paraId="43C77F9D" w14:textId="77777777" w:rsidR="00C16E3A" w:rsidRPr="00196932" w:rsidRDefault="00C16E3A" w:rsidP="00C16E3A">
            <w:pPr>
              <w:rPr>
                <w:bCs/>
                <w:color w:val="A6A6A6"/>
                <w:sz w:val="16"/>
                <w:szCs w:val="16"/>
              </w:rPr>
            </w:pPr>
            <w:r w:rsidRPr="00196932">
              <w:rPr>
                <w:bCs/>
                <w:color w:val="A6A6A6"/>
                <w:sz w:val="16"/>
                <w:szCs w:val="16"/>
              </w:rPr>
              <w:t>Kompetencje – K1</w:t>
            </w:r>
          </w:p>
        </w:tc>
        <w:tc>
          <w:tcPr>
            <w:tcW w:w="4563" w:type="dxa"/>
          </w:tcPr>
          <w:p w14:paraId="57777556" w14:textId="77777777" w:rsidR="00C16E3A" w:rsidRPr="00196932" w:rsidRDefault="00C16E3A" w:rsidP="00C16E3A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ma świadomość szybkiego rozwoju biologii nowotworów i konieczności aktualizowania i rozszerzania</w:t>
            </w:r>
          </w:p>
          <w:p w14:paraId="1CDD5323" w14:textId="77777777" w:rsidR="00C16E3A" w:rsidRPr="00196932" w:rsidRDefault="00C16E3A" w:rsidP="00C16E3A">
            <w:pPr>
              <w:spacing w:line="240" w:lineRule="auto"/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swojej wiedzy związanej z kancerogenezą</w:t>
            </w:r>
            <w:r w:rsidRPr="00196932">
              <w:rPr>
                <w:bCs/>
                <w:sz w:val="16"/>
                <w:szCs w:val="16"/>
              </w:rPr>
              <w:tab/>
            </w:r>
            <w:r w:rsidRPr="00196932">
              <w:rPr>
                <w:bCs/>
                <w:sz w:val="16"/>
                <w:szCs w:val="16"/>
              </w:rPr>
              <w:tab/>
            </w:r>
            <w:r w:rsidRPr="00196932">
              <w:rPr>
                <w:bCs/>
                <w:sz w:val="16"/>
                <w:szCs w:val="16"/>
              </w:rPr>
              <w:tab/>
            </w:r>
          </w:p>
        </w:tc>
        <w:tc>
          <w:tcPr>
            <w:tcW w:w="3001" w:type="dxa"/>
          </w:tcPr>
          <w:p w14:paraId="71CB38F5" w14:textId="77777777" w:rsidR="00C16E3A" w:rsidRPr="00196932" w:rsidRDefault="00C16E3A" w:rsidP="00C16E3A">
            <w:pPr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14:paraId="1C5507A4" w14:textId="77777777" w:rsidR="00C16E3A" w:rsidRPr="00196932" w:rsidRDefault="00C16E3A" w:rsidP="00C16E3A">
            <w:pPr>
              <w:rPr>
                <w:bCs/>
                <w:sz w:val="16"/>
                <w:szCs w:val="16"/>
              </w:rPr>
            </w:pPr>
            <w:r w:rsidRPr="00196932">
              <w:rPr>
                <w:bCs/>
                <w:sz w:val="16"/>
                <w:szCs w:val="16"/>
              </w:rPr>
              <w:t>2</w:t>
            </w:r>
          </w:p>
        </w:tc>
      </w:tr>
    </w:tbl>
    <w:p w14:paraId="40A09746" w14:textId="77777777" w:rsidR="0093211F" w:rsidRPr="00196932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</w:p>
    <w:p w14:paraId="6BD81EEF" w14:textId="77777777" w:rsidR="0093211F" w:rsidRPr="00196932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196932">
        <w:rPr>
          <w:rFonts w:asciiTheme="minorHAnsi" w:hAnsiTheme="minorHAnsi" w:cs="Times New Roman"/>
          <w:color w:val="auto"/>
          <w:sz w:val="16"/>
          <w:szCs w:val="16"/>
        </w:rPr>
        <w:t>*)</w:t>
      </w:r>
    </w:p>
    <w:p w14:paraId="5D27B41A" w14:textId="77777777" w:rsidR="0093211F" w:rsidRPr="00196932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196932">
        <w:rPr>
          <w:rFonts w:asciiTheme="minorHAnsi" w:hAnsiTheme="minorHAnsi" w:cs="Times New Roman"/>
          <w:color w:val="auto"/>
          <w:sz w:val="16"/>
          <w:szCs w:val="16"/>
        </w:rPr>
        <w:t>3 – </w:t>
      </w:r>
      <w:r w:rsidR="009B21A4" w:rsidRPr="00196932">
        <w:rPr>
          <w:rFonts w:asciiTheme="minorHAnsi" w:hAnsiTheme="minorHAnsi" w:cs="Times New Roman"/>
          <w:color w:val="auto"/>
          <w:sz w:val="16"/>
          <w:szCs w:val="16"/>
        </w:rPr>
        <w:t>zaawansowany</w:t>
      </w:r>
      <w:r w:rsidRPr="00196932">
        <w:rPr>
          <w:rFonts w:asciiTheme="minorHAnsi" w:hAnsiTheme="minorHAnsi" w:cs="Times New Roman"/>
          <w:color w:val="auto"/>
          <w:sz w:val="16"/>
          <w:szCs w:val="16"/>
        </w:rPr>
        <w:t xml:space="preserve"> i szczegółowy, </w:t>
      </w:r>
    </w:p>
    <w:p w14:paraId="57353E42" w14:textId="77777777" w:rsidR="0093211F" w:rsidRPr="00196932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196932">
        <w:rPr>
          <w:rFonts w:asciiTheme="minorHAnsi" w:hAnsiTheme="minorHAnsi" w:cs="Times New Roman"/>
          <w:color w:val="auto"/>
          <w:sz w:val="16"/>
          <w:szCs w:val="16"/>
        </w:rPr>
        <w:t>2 – </w:t>
      </w:r>
      <w:r w:rsidR="009B21A4" w:rsidRPr="00196932">
        <w:rPr>
          <w:rFonts w:asciiTheme="minorHAnsi" w:hAnsiTheme="minorHAnsi" w:cs="Times New Roman"/>
          <w:color w:val="auto"/>
          <w:sz w:val="16"/>
          <w:szCs w:val="16"/>
        </w:rPr>
        <w:t>znaczący</w:t>
      </w:r>
      <w:r w:rsidRPr="00196932">
        <w:rPr>
          <w:rFonts w:asciiTheme="minorHAnsi" w:hAnsiTheme="minorHAnsi" w:cs="Times New Roman"/>
          <w:color w:val="auto"/>
          <w:sz w:val="16"/>
          <w:szCs w:val="16"/>
        </w:rPr>
        <w:t>,</w:t>
      </w:r>
    </w:p>
    <w:p w14:paraId="30A24AA3" w14:textId="77777777" w:rsidR="0093211F" w:rsidRPr="00196932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196932">
        <w:rPr>
          <w:rFonts w:asciiTheme="minorHAnsi" w:hAnsiTheme="minorHAnsi" w:cs="Times New Roman"/>
          <w:color w:val="auto"/>
          <w:sz w:val="16"/>
          <w:szCs w:val="16"/>
        </w:rPr>
        <w:t>1 – podstawowy,</w:t>
      </w:r>
    </w:p>
    <w:p w14:paraId="5D160ED4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57BB86" w14:textId="77777777" w:rsidR="003F7446" w:rsidRDefault="003F7446" w:rsidP="002C0CA5">
      <w:pPr>
        <w:spacing w:line="240" w:lineRule="auto"/>
      </w:pPr>
      <w:r>
        <w:separator/>
      </w:r>
    </w:p>
  </w:endnote>
  <w:endnote w:type="continuationSeparator" w:id="0">
    <w:p w14:paraId="3ADBB3DE" w14:textId="77777777" w:rsidR="003F7446" w:rsidRDefault="003F744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152064" w14:textId="77777777" w:rsidR="003F7446" w:rsidRDefault="003F7446" w:rsidP="002C0CA5">
      <w:pPr>
        <w:spacing w:line="240" w:lineRule="auto"/>
      </w:pPr>
      <w:r>
        <w:separator/>
      </w:r>
    </w:p>
  </w:footnote>
  <w:footnote w:type="continuationSeparator" w:id="0">
    <w:p w14:paraId="10240A9C" w14:textId="77777777" w:rsidR="003F7446" w:rsidRDefault="003F744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7E4053"/>
    <w:multiLevelType w:val="hybridMultilevel"/>
    <w:tmpl w:val="2C74B2D6"/>
    <w:lvl w:ilvl="0" w:tplc="6024ABD0">
      <w:start w:val="1"/>
      <w:numFmt w:val="decimal"/>
      <w:lvlText w:val="%1."/>
      <w:lvlJc w:val="left"/>
      <w:pPr>
        <w:ind w:left="1584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74D86"/>
    <w:rsid w:val="000834BC"/>
    <w:rsid w:val="000C4232"/>
    <w:rsid w:val="00196932"/>
    <w:rsid w:val="00207BBF"/>
    <w:rsid w:val="00234F00"/>
    <w:rsid w:val="002C0CA5"/>
    <w:rsid w:val="0034167A"/>
    <w:rsid w:val="00341D25"/>
    <w:rsid w:val="0036131B"/>
    <w:rsid w:val="00383E0F"/>
    <w:rsid w:val="003B680D"/>
    <w:rsid w:val="003F7446"/>
    <w:rsid w:val="004F5168"/>
    <w:rsid w:val="00580744"/>
    <w:rsid w:val="005C0B5A"/>
    <w:rsid w:val="006674DC"/>
    <w:rsid w:val="00673580"/>
    <w:rsid w:val="006C766B"/>
    <w:rsid w:val="00704550"/>
    <w:rsid w:val="0072568B"/>
    <w:rsid w:val="00735F91"/>
    <w:rsid w:val="007D09EB"/>
    <w:rsid w:val="007D736E"/>
    <w:rsid w:val="00860FAB"/>
    <w:rsid w:val="008C5679"/>
    <w:rsid w:val="008D54ED"/>
    <w:rsid w:val="008F7E6F"/>
    <w:rsid w:val="00925376"/>
    <w:rsid w:val="0093211F"/>
    <w:rsid w:val="00956CC0"/>
    <w:rsid w:val="00965A2D"/>
    <w:rsid w:val="00966E0B"/>
    <w:rsid w:val="009B21A4"/>
    <w:rsid w:val="009E71F1"/>
    <w:rsid w:val="00A26F28"/>
    <w:rsid w:val="00A43564"/>
    <w:rsid w:val="00B2721F"/>
    <w:rsid w:val="00BF358D"/>
    <w:rsid w:val="00C16E3A"/>
    <w:rsid w:val="00CD0414"/>
    <w:rsid w:val="00D53CD3"/>
    <w:rsid w:val="00E0026B"/>
    <w:rsid w:val="00E256A4"/>
    <w:rsid w:val="00ED11F9"/>
    <w:rsid w:val="00EE4F54"/>
    <w:rsid w:val="00F01065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6B332"/>
  <w15:docId w15:val="{A83FCCB1-C5AB-44A5-9828-95887224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C16E3A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6F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6F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6F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6F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6F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641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11</cp:revision>
  <cp:lastPrinted>2019-03-18T08:34:00Z</cp:lastPrinted>
  <dcterms:created xsi:type="dcterms:W3CDTF">2020-02-24T10:58:00Z</dcterms:created>
  <dcterms:modified xsi:type="dcterms:W3CDTF">2020-07-01T15:57:00Z</dcterms:modified>
</cp:coreProperties>
</file>