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DE271" w14:textId="77777777" w:rsidR="002F5DBB" w:rsidRPr="00A579A0" w:rsidRDefault="002F5DBB" w:rsidP="00ED11F9">
      <w:pPr>
        <w:rPr>
          <w:rFonts w:asciiTheme="minorHAnsi" w:hAnsiTheme="minorHAnsi"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2F5DBB" w:rsidRPr="00A579A0" w14:paraId="792F83B8" w14:textId="77777777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4D314" w14:textId="77777777" w:rsidR="002F5DBB" w:rsidRPr="00A579A0" w:rsidRDefault="002F5DBB" w:rsidP="00417454">
            <w:pPr>
              <w:spacing w:line="240" w:lineRule="auto"/>
              <w:rPr>
                <w:rFonts w:asciiTheme="minorHAnsi" w:hAnsiTheme="minorHAnsi" w:cstheme="minorHAnsi"/>
                <w:color w:val="C0C0C0"/>
                <w:sz w:val="20"/>
                <w:szCs w:val="20"/>
              </w:rPr>
            </w:pPr>
            <w:r w:rsidRPr="00A579A0">
              <w:rPr>
                <w:rFonts w:asciiTheme="minorHAnsi" w:hAnsiTheme="minorHAnsi"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54291C9" w14:textId="77777777" w:rsidR="002F5DBB" w:rsidRPr="00A579A0" w:rsidRDefault="002F5DBB" w:rsidP="0041745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579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Metody statystyczne w biologii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DFBEF6" w14:textId="77777777" w:rsidR="002F5DBB" w:rsidRPr="00A579A0" w:rsidRDefault="002F5DBB" w:rsidP="0041745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3ADAF6B" w14:textId="77777777" w:rsidR="002F5DBB" w:rsidRPr="00A579A0" w:rsidRDefault="002F5DBB" w:rsidP="0041745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2F5DBB" w:rsidRPr="00A579A0" w14:paraId="3DD42DF1" w14:textId="77777777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14:paraId="2EDD209B" w14:textId="77777777" w:rsidR="002F5DBB" w:rsidRPr="00A579A0" w:rsidRDefault="002F5DBB" w:rsidP="009B21A4">
            <w:pPr>
              <w:tabs>
                <w:tab w:val="left" w:pos="6592"/>
              </w:tabs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vAlign w:val="center"/>
          </w:tcPr>
          <w:p w14:paraId="7438B066" w14:textId="4B28A8B7" w:rsidR="002F5DBB" w:rsidRPr="00331CED" w:rsidRDefault="002F5DBB" w:rsidP="0041745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31CED">
              <w:rPr>
                <w:rFonts w:asciiTheme="minorHAnsi" w:hAnsiTheme="minorHAnsi" w:cstheme="minorHAnsi"/>
                <w:sz w:val="16"/>
                <w:szCs w:val="16"/>
              </w:rPr>
              <w:t>Statistical methods</w:t>
            </w:r>
            <w:r w:rsidR="00331CED" w:rsidRPr="00331C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31CED">
              <w:rPr>
                <w:rFonts w:asciiTheme="minorHAnsi" w:hAnsiTheme="minorHAnsi" w:cstheme="minorHAnsi"/>
                <w:sz w:val="16"/>
                <w:szCs w:val="16"/>
              </w:rPr>
              <w:t>in biology</w:t>
            </w:r>
            <w:bookmarkStart w:id="0" w:name="_GoBack"/>
            <w:bookmarkEnd w:id="0"/>
          </w:p>
        </w:tc>
      </w:tr>
      <w:tr w:rsidR="002F5DBB" w:rsidRPr="00A579A0" w14:paraId="2F709B46" w14:textId="77777777">
        <w:trPr>
          <w:trHeight w:val="340"/>
        </w:trPr>
        <w:tc>
          <w:tcPr>
            <w:tcW w:w="2480" w:type="dxa"/>
            <w:gridSpan w:val="2"/>
            <w:vAlign w:val="center"/>
          </w:tcPr>
          <w:p w14:paraId="0FF35E2E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14:paraId="0670C635" w14:textId="77777777" w:rsidR="002F5DBB" w:rsidRPr="00A579A0" w:rsidRDefault="002F5DBB" w:rsidP="006C76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Biologia</w:t>
            </w:r>
          </w:p>
        </w:tc>
      </w:tr>
      <w:tr w:rsidR="002F5DBB" w:rsidRPr="00A579A0" w14:paraId="621EE85E" w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14:paraId="0E0192DE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14:paraId="6D6BF83B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F5DBB" w:rsidRPr="00A579A0" w14:paraId="4E47D7B8" w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14:paraId="56C53E95" w14:textId="77777777" w:rsidR="002F5DBB" w:rsidRPr="00A579A0" w:rsidRDefault="002F5DBB" w:rsidP="00965A2D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14:paraId="67FEAB33" w14:textId="77777777" w:rsidR="002F5DBB" w:rsidRPr="00A579A0" w:rsidRDefault="002F5DBB" w:rsidP="006C76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14:paraId="2FFAB1E6" w14:textId="77777777" w:rsidR="002F5DBB" w:rsidRPr="00A579A0" w:rsidRDefault="002F5DBB" w:rsidP="00965A2D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14:paraId="3F878D63" w14:textId="77777777" w:rsidR="002F5DBB" w:rsidRPr="00A579A0" w:rsidRDefault="002F5DBB" w:rsidP="00207BB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II</w:t>
            </w:r>
          </w:p>
        </w:tc>
      </w:tr>
      <w:tr w:rsidR="002F5DBB" w:rsidRPr="00A579A0" w14:paraId="68F2931B" w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14:paraId="352B95FF" w14:textId="77777777" w:rsidR="002F5DBB" w:rsidRPr="00A579A0" w:rsidRDefault="002F5DBB" w:rsidP="00965A2D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14:paraId="64261D8B" w14:textId="77777777" w:rsidR="002F5DBB" w:rsidRPr="00A579A0" w:rsidRDefault="002F5DBB" w:rsidP="006C76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stacjonarne</w:t>
            </w:r>
          </w:p>
          <w:p w14:paraId="25484965" w14:textId="77777777" w:rsidR="002F5DBB" w:rsidRPr="00A579A0" w:rsidRDefault="002F5DBB" w:rsidP="006C76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14:paraId="613470BF" w14:textId="77777777" w:rsidR="002F5DBB" w:rsidRPr="00A579A0" w:rsidRDefault="002F5DBB" w:rsidP="00965A2D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14:paraId="33D62D0C" w14:textId="77777777" w:rsidR="002F5DBB" w:rsidRPr="00A579A0" w:rsidRDefault="002F5DBB" w:rsidP="006C76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 podstawowe</w:t>
            </w:r>
          </w:p>
          <w:p w14:paraId="3A8B0126" w14:textId="77777777" w:rsidR="002F5DBB" w:rsidRPr="00A579A0" w:rsidRDefault="002F5DBB" w:rsidP="006C76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14:paraId="01B7D5D7" w14:textId="77777777" w:rsidR="002F5DBB" w:rsidRPr="00A579A0" w:rsidRDefault="002F5DBB" w:rsidP="006C76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 obowiązkowe </w:t>
            </w:r>
          </w:p>
          <w:p w14:paraId="04935414" w14:textId="77777777" w:rsidR="002F5DBB" w:rsidRPr="00A579A0" w:rsidRDefault="002F5DBB" w:rsidP="006C76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14:paraId="230D34DF" w14:textId="77777777" w:rsidR="002F5DBB" w:rsidRPr="00A579A0" w:rsidRDefault="002F5DBB" w:rsidP="00965A2D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Numer semestru: ……1…..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14:paraId="4CB222EC" w14:textId="77777777" w:rsidR="002F5DBB" w:rsidRPr="00A579A0" w:rsidRDefault="002F5DBB" w:rsidP="00CA302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semestr  zimowy</w:t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semestr  letni </w:t>
            </w:r>
          </w:p>
        </w:tc>
      </w:tr>
      <w:tr w:rsidR="002F5DBB" w:rsidRPr="00A579A0" w14:paraId="106FEA6C" w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14:paraId="3D027363" w14:textId="77777777" w:rsidR="002F5DBB" w:rsidRPr="00A579A0" w:rsidRDefault="002F5DBB" w:rsidP="00CD0414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22116B1E" w14:textId="77777777" w:rsidR="002F5DBB" w:rsidRPr="00A579A0" w:rsidRDefault="002F5DBB" w:rsidP="00CD0414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14:paraId="114722B0" w14:textId="77777777" w:rsidR="002F5DBB" w:rsidRPr="00A579A0" w:rsidRDefault="002F5DBB" w:rsidP="00CD0414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710A63AB" w14:textId="5C0912D0" w:rsidR="002F5DBB" w:rsidRPr="00A579A0" w:rsidRDefault="002F5DBB" w:rsidP="002F30B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="002F30B2" w:rsidRPr="00A579A0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/202</w:t>
            </w:r>
            <w:r w:rsidR="002F30B2" w:rsidRPr="00A579A0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14:paraId="369E9DFE" w14:textId="77777777" w:rsidR="002F5DBB" w:rsidRPr="00A579A0" w:rsidRDefault="002F5DBB" w:rsidP="00CD0414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14:paraId="7E1FF150" w14:textId="5EA4EE61" w:rsidR="002F5DBB" w:rsidRPr="00A579A0" w:rsidRDefault="002F5DBB" w:rsidP="009526F7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ROL-B2-</w:t>
            </w:r>
            <w:r w:rsidR="005C10CB" w:rsidRPr="00A579A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BE-M-</w:t>
            </w:r>
            <w:r w:rsidRPr="00A579A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01Z-</w:t>
            </w:r>
            <w:r w:rsidR="002F30B2" w:rsidRPr="00A579A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  <w:p w14:paraId="2A797450" w14:textId="77777777" w:rsidR="002F5DBB" w:rsidRPr="00A579A0" w:rsidRDefault="002F5DBB" w:rsidP="000C4232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F5DBB" w:rsidRPr="00A579A0" w14:paraId="5AD3174C" w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14:paraId="3080DE0B" w14:textId="77777777" w:rsidR="002F5DBB" w:rsidRPr="00A579A0" w:rsidRDefault="002F5DBB" w:rsidP="00CD0414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F5DBB" w:rsidRPr="00A579A0" w14:paraId="49696185" w14:textId="77777777">
        <w:trPr>
          <w:trHeight w:val="340"/>
        </w:trPr>
        <w:tc>
          <w:tcPr>
            <w:tcW w:w="2480" w:type="dxa"/>
            <w:gridSpan w:val="2"/>
            <w:vAlign w:val="center"/>
          </w:tcPr>
          <w:p w14:paraId="6F31AD80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14:paraId="5FDA011B" w14:textId="462904FA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F5DBB" w:rsidRPr="00A579A0" w14:paraId="06F04C76" w14:textId="77777777">
        <w:trPr>
          <w:trHeight w:val="340"/>
        </w:trPr>
        <w:tc>
          <w:tcPr>
            <w:tcW w:w="2480" w:type="dxa"/>
            <w:gridSpan w:val="2"/>
            <w:vAlign w:val="center"/>
          </w:tcPr>
          <w:p w14:paraId="6ACEF6B1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14:paraId="20DADA2A" w14:textId="2EB0C7E2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F5DBB" w:rsidRPr="00A579A0" w14:paraId="5E30FA4B" w14:textId="77777777">
        <w:trPr>
          <w:trHeight w:val="340"/>
        </w:trPr>
        <w:tc>
          <w:tcPr>
            <w:tcW w:w="2480" w:type="dxa"/>
            <w:gridSpan w:val="2"/>
            <w:vAlign w:val="center"/>
          </w:tcPr>
          <w:p w14:paraId="4BB1FE1E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14:paraId="066EA808" w14:textId="4EF0F381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F5DBB" w:rsidRPr="00A579A0" w14:paraId="068A43C2" w14:textId="77777777">
        <w:trPr>
          <w:trHeight w:val="340"/>
        </w:trPr>
        <w:tc>
          <w:tcPr>
            <w:tcW w:w="2480" w:type="dxa"/>
            <w:gridSpan w:val="2"/>
            <w:vAlign w:val="center"/>
          </w:tcPr>
          <w:p w14:paraId="17FF02B7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14:paraId="2D17D670" w14:textId="77777777" w:rsidR="002F5DBB" w:rsidRPr="00A579A0" w:rsidRDefault="00CF1AE7" w:rsidP="00C414B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Wydział Rolnictwa i Biologii </w:t>
            </w:r>
          </w:p>
        </w:tc>
      </w:tr>
      <w:tr w:rsidR="002F5DBB" w:rsidRPr="00A579A0" w14:paraId="2C945648" w14:textId="77777777">
        <w:trPr>
          <w:trHeight w:val="340"/>
        </w:trPr>
        <w:tc>
          <w:tcPr>
            <w:tcW w:w="2480" w:type="dxa"/>
            <w:gridSpan w:val="2"/>
            <w:vAlign w:val="center"/>
          </w:tcPr>
          <w:p w14:paraId="01561E61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14:paraId="5FD82BDB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Cele zajęć: </w:t>
            </w:r>
          </w:p>
          <w:p w14:paraId="03174861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zapoznanie studentów z podstawowymi narzędziami statystycznymi</w:t>
            </w:r>
          </w:p>
          <w:p w14:paraId="2F406BAF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znajomość schematu badań naukowych, wnioskowania naukowego i roli statystyki</w:t>
            </w:r>
          </w:p>
          <w:p w14:paraId="556FE620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analizowanie układów doświadczalnych i wyciąganie wniosków z obliczeń statystycznych</w:t>
            </w:r>
          </w:p>
          <w:p w14:paraId="40DC4A64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Tematyka zajęć:</w:t>
            </w:r>
          </w:p>
          <w:p w14:paraId="5E1EC654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podstawowe pojęcia i statystyka opisowa</w:t>
            </w:r>
          </w:p>
          <w:p w14:paraId="5DAB62D9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estymacja punktowa i przedziałowa</w:t>
            </w:r>
          </w:p>
          <w:p w14:paraId="12FC12F9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testowanie hipotez</w:t>
            </w:r>
          </w:p>
          <w:p w14:paraId="6B70A2C3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porównywanie dwóch prób (testy t i F)</w:t>
            </w:r>
          </w:p>
          <w:p w14:paraId="5B20F78B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jednoczynnikowa analiza wariancji</w:t>
            </w:r>
          </w:p>
          <w:p w14:paraId="1AC56E22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wieloczynnikowa analiza wariancji w układzie krzyżowym</w:t>
            </w:r>
          </w:p>
          <w:p w14:paraId="231ED1A4" w14:textId="77777777" w:rsidR="002F5DBB" w:rsidRPr="00A579A0" w:rsidRDefault="002F5DBB" w:rsidP="00D94748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analiza wariancji w innych układach</w:t>
            </w:r>
          </w:p>
          <w:p w14:paraId="705D3866" w14:textId="77777777" w:rsidR="002F5DBB" w:rsidRPr="00A579A0" w:rsidRDefault="002F5DBB" w:rsidP="00D94748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korelacja i regresja liniowa</w:t>
            </w:r>
          </w:p>
          <w:p w14:paraId="43498742" w14:textId="77777777" w:rsidR="002F5DBB" w:rsidRPr="00A579A0" w:rsidRDefault="002F5DBB" w:rsidP="00D94748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regresja wieloraka</w:t>
            </w:r>
          </w:p>
          <w:p w14:paraId="76D6BF85" w14:textId="77777777" w:rsidR="002F5DBB" w:rsidRPr="00A579A0" w:rsidRDefault="002F5DBB" w:rsidP="00D94748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frakcje: przedział ufności i porównywanie</w:t>
            </w:r>
          </w:p>
          <w:p w14:paraId="277E5BA3" w14:textId="77777777" w:rsidR="002F5DBB" w:rsidRPr="00A579A0" w:rsidRDefault="002F5DBB" w:rsidP="00D94748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testy nieparametryczne</w:t>
            </w:r>
          </w:p>
          <w:p w14:paraId="358E3BAE" w14:textId="77777777" w:rsidR="002F5DBB" w:rsidRPr="00A579A0" w:rsidRDefault="002F5DBB" w:rsidP="00D94748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- analizy wielocechowe: analiza skupień i składowych głównych</w:t>
            </w:r>
          </w:p>
        </w:tc>
      </w:tr>
      <w:tr w:rsidR="002F5DBB" w:rsidRPr="00A579A0" w14:paraId="19C0103E" w14:textId="77777777">
        <w:trPr>
          <w:trHeight w:val="883"/>
        </w:trPr>
        <w:tc>
          <w:tcPr>
            <w:tcW w:w="2480" w:type="dxa"/>
            <w:gridSpan w:val="2"/>
            <w:vAlign w:val="center"/>
          </w:tcPr>
          <w:p w14:paraId="51BEDA5A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14:paraId="21CB9281" w14:textId="77777777" w:rsidR="002F5DBB" w:rsidRPr="00A579A0" w:rsidRDefault="002F5DBB" w:rsidP="00CA302A">
            <w:pPr>
              <w:spacing w:line="240" w:lineRule="auto"/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LC - ćwiczenia laboratoryjne, liczba godzin 30</w:t>
            </w:r>
          </w:p>
        </w:tc>
      </w:tr>
      <w:tr w:rsidR="002F5DBB" w:rsidRPr="00A579A0" w14:paraId="3A9DC9B3" w14:textId="77777777">
        <w:trPr>
          <w:trHeight w:val="570"/>
        </w:trPr>
        <w:tc>
          <w:tcPr>
            <w:tcW w:w="2480" w:type="dxa"/>
            <w:gridSpan w:val="2"/>
            <w:vAlign w:val="center"/>
          </w:tcPr>
          <w:p w14:paraId="783BE8E5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14:paraId="2D62993F" w14:textId="77777777" w:rsidR="002F5DBB" w:rsidRPr="00A579A0" w:rsidRDefault="002F5DBB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Rozwiązanie problemu, studium przypadku, praca pod kierunkiem prowadzącego</w:t>
            </w:r>
          </w:p>
        </w:tc>
      </w:tr>
      <w:tr w:rsidR="002F5DBB" w:rsidRPr="00A579A0" w14:paraId="27C47511" w14:textId="77777777">
        <w:trPr>
          <w:trHeight w:val="340"/>
        </w:trPr>
        <w:tc>
          <w:tcPr>
            <w:tcW w:w="2480" w:type="dxa"/>
            <w:gridSpan w:val="2"/>
            <w:vAlign w:val="center"/>
          </w:tcPr>
          <w:p w14:paraId="524F9A43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Wymagania formalne </w:t>
            </w:r>
          </w:p>
          <w:p w14:paraId="52DDEC0F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14:paraId="26B5CE9F" w14:textId="77777777" w:rsidR="002F5DBB" w:rsidRPr="00A579A0" w:rsidRDefault="002F5DBB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Znajomość zaawansowanej obsługi komputera, w szczególności arkusza kalkulacyjnego.</w:t>
            </w:r>
          </w:p>
        </w:tc>
      </w:tr>
      <w:tr w:rsidR="002F5DBB" w:rsidRPr="00A579A0" w14:paraId="3B8222A4" w14:textId="77777777">
        <w:trPr>
          <w:trHeight w:val="907"/>
        </w:trPr>
        <w:tc>
          <w:tcPr>
            <w:tcW w:w="2480" w:type="dxa"/>
            <w:gridSpan w:val="2"/>
            <w:vAlign w:val="center"/>
          </w:tcPr>
          <w:p w14:paraId="36CBD5B5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44D25400" w14:textId="77777777" w:rsidR="002F5DBB" w:rsidRPr="00A579A0" w:rsidRDefault="002F5DBB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Wiedza:</w:t>
            </w:r>
          </w:p>
          <w:p w14:paraId="53ED5645" w14:textId="77777777" w:rsidR="002F5DBB" w:rsidRPr="00A579A0" w:rsidRDefault="002F5DBB" w:rsidP="00BB551E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W01 – Zna zaawansowane metody opisu statystycznego zjawisk przyrodniczych i technicznych</w:t>
            </w:r>
          </w:p>
          <w:p w14:paraId="53137FD7" w14:textId="77777777" w:rsidR="002F5DBB" w:rsidRPr="00A579A0" w:rsidRDefault="002F5DBB" w:rsidP="00BB551E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W02 - Zna narzędzia statystyczne służące do testowania różnorodnych hipotez</w:t>
            </w:r>
          </w:p>
        </w:tc>
        <w:tc>
          <w:tcPr>
            <w:tcW w:w="2680" w:type="dxa"/>
            <w:gridSpan w:val="3"/>
            <w:vAlign w:val="center"/>
          </w:tcPr>
          <w:p w14:paraId="2E1C2EBA" w14:textId="77777777" w:rsidR="002F5DBB" w:rsidRPr="00A579A0" w:rsidRDefault="002F5DBB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Umiejętności:</w:t>
            </w:r>
          </w:p>
          <w:p w14:paraId="0A396453" w14:textId="77777777" w:rsidR="002F5DBB" w:rsidRPr="00A579A0" w:rsidRDefault="002F5DBB" w:rsidP="00BB551E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U01 -  Stosuje metody i statystyczne do interpretacji zjawisk</w:t>
            </w:r>
          </w:p>
          <w:p w14:paraId="56CA73F5" w14:textId="77777777" w:rsidR="002F5DBB" w:rsidRPr="00A579A0" w:rsidRDefault="002F5DBB" w:rsidP="00BB551E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U02 – Uwzględnia odpowiednie narzędzia statystyczne podczas poszczególnych etapów planowania i wykonywania badań naukowych</w:t>
            </w:r>
          </w:p>
          <w:p w14:paraId="2FCF5380" w14:textId="77777777" w:rsidR="002F5DBB" w:rsidRPr="00A579A0" w:rsidRDefault="002F5DBB" w:rsidP="0079106C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U03 –Potrafi zastosować metody informatyczne podczas rozwiązywania problemów statystycznych</w:t>
            </w:r>
          </w:p>
        </w:tc>
        <w:tc>
          <w:tcPr>
            <w:tcW w:w="2520" w:type="dxa"/>
            <w:gridSpan w:val="4"/>
            <w:vAlign w:val="center"/>
          </w:tcPr>
          <w:p w14:paraId="3FC312A4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Kompetencje:</w:t>
            </w:r>
          </w:p>
          <w:p w14:paraId="39AEFFCF" w14:textId="77777777" w:rsidR="002F5DBB" w:rsidRPr="00A579A0" w:rsidRDefault="002F5DBB" w:rsidP="00D94748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K01 - Rozumie potrzebę dalszego uzupełniania wiedzy statystycznej celem rozwiązania przyszłych problemów badawczych</w:t>
            </w:r>
          </w:p>
          <w:p w14:paraId="09988710" w14:textId="77777777" w:rsidR="002F5DBB" w:rsidRPr="00A579A0" w:rsidRDefault="002F5DBB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F5DBB" w:rsidRPr="00A579A0" w14:paraId="4480DC96" w14:textId="77777777">
        <w:trPr>
          <w:trHeight w:val="950"/>
        </w:trPr>
        <w:tc>
          <w:tcPr>
            <w:tcW w:w="2480" w:type="dxa"/>
            <w:gridSpan w:val="2"/>
            <w:vAlign w:val="center"/>
          </w:tcPr>
          <w:p w14:paraId="0A77BF67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EF69362" w14:textId="77777777" w:rsidR="002F5DBB" w:rsidRPr="00A579A0" w:rsidRDefault="002F5DBB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kolokwium na ćwiczeniach, ocena pracy studenta podczas zajęć</w:t>
            </w:r>
          </w:p>
        </w:tc>
      </w:tr>
      <w:tr w:rsidR="002F5DBB" w:rsidRPr="00A579A0" w14:paraId="77AE3012" w14:textId="77777777">
        <w:trPr>
          <w:trHeight w:val="505"/>
        </w:trPr>
        <w:tc>
          <w:tcPr>
            <w:tcW w:w="2480" w:type="dxa"/>
            <w:gridSpan w:val="2"/>
            <w:vAlign w:val="center"/>
          </w:tcPr>
          <w:p w14:paraId="1E9B32FF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3002592" w14:textId="77777777" w:rsidR="002F5DBB" w:rsidRPr="00A579A0" w:rsidRDefault="002F5DBB" w:rsidP="00CD0414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Imienne karty oceny pracy studenta na zajęciach, kolokwia w formie papierowej</w:t>
            </w:r>
          </w:p>
        </w:tc>
      </w:tr>
      <w:tr w:rsidR="002F5DBB" w:rsidRPr="00A579A0" w14:paraId="3D8C78B5" w14:textId="77777777">
        <w:trPr>
          <w:trHeight w:val="527"/>
        </w:trPr>
        <w:tc>
          <w:tcPr>
            <w:tcW w:w="2480" w:type="dxa"/>
            <w:gridSpan w:val="2"/>
            <w:vAlign w:val="center"/>
          </w:tcPr>
          <w:p w14:paraId="7077212A" w14:textId="77777777" w:rsidR="002F5DBB" w:rsidRPr="00A579A0" w:rsidRDefault="002F5DBB" w:rsidP="00BB551E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Elementy i wagi mające wpływ</w:t>
            </w:r>
          </w:p>
          <w:p w14:paraId="25404790" w14:textId="77777777" w:rsidR="002F5DBB" w:rsidRPr="00A579A0" w:rsidRDefault="002F5DBB" w:rsidP="00BB551E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E062A2B" w14:textId="77777777" w:rsidR="002F5DBB" w:rsidRPr="00A579A0" w:rsidRDefault="002F5DBB" w:rsidP="00BB551E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Kolokwia z ćwiczeń 80% (30% + 50%), praca na zajęciach 20%</w:t>
            </w:r>
          </w:p>
        </w:tc>
      </w:tr>
      <w:tr w:rsidR="002F5DBB" w:rsidRPr="00A579A0" w14:paraId="671F66BD" w14:textId="77777777">
        <w:trPr>
          <w:trHeight w:val="340"/>
        </w:trPr>
        <w:tc>
          <w:tcPr>
            <w:tcW w:w="2480" w:type="dxa"/>
            <w:gridSpan w:val="2"/>
            <w:vAlign w:val="center"/>
          </w:tcPr>
          <w:p w14:paraId="50FF7D5D" w14:textId="77777777" w:rsidR="002F5DBB" w:rsidRPr="00A579A0" w:rsidRDefault="002F5DBB" w:rsidP="00BB551E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47928CE" w14:textId="77777777" w:rsidR="002F5DBB" w:rsidRPr="00A579A0" w:rsidRDefault="002F5DBB" w:rsidP="00BB551E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Sale laboratoryjne Katedry Doświadczalnictwa i Bioinformatyki.</w:t>
            </w:r>
          </w:p>
        </w:tc>
      </w:tr>
      <w:tr w:rsidR="002F5DBB" w:rsidRPr="00A579A0" w14:paraId="5E520301" w14:textId="77777777">
        <w:trPr>
          <w:trHeight w:val="340"/>
        </w:trPr>
        <w:tc>
          <w:tcPr>
            <w:tcW w:w="10670" w:type="dxa"/>
            <w:gridSpan w:val="12"/>
            <w:vAlign w:val="center"/>
          </w:tcPr>
          <w:p w14:paraId="3AB53CE6" w14:textId="6782A3E6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Literatura podstawowa</w:t>
            </w:r>
            <w:r w:rsidR="00891233">
              <w:rPr>
                <w:rFonts w:asciiTheme="minorHAnsi" w:hAnsiTheme="minorHAnsi" w:cstheme="minorHAnsi"/>
                <w:sz w:val="16"/>
                <w:szCs w:val="16"/>
              </w:rPr>
              <w:t xml:space="preserve"> (1-3)</w:t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 i uzupełniająca:</w:t>
            </w:r>
          </w:p>
          <w:p w14:paraId="55EE0E08" w14:textId="77777777" w:rsidR="002F5DBB" w:rsidRPr="00A579A0" w:rsidRDefault="002F5DBB" w:rsidP="002000B5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Draper N.R., Smith H. 1973. </w:t>
            </w: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Analiza regresji stosowana.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PWN, Warszawa</w:t>
            </w:r>
          </w:p>
          <w:p w14:paraId="289D37E0" w14:textId="77777777" w:rsidR="002F5DBB" w:rsidRPr="00A579A0" w:rsidRDefault="002F5DBB" w:rsidP="002000B5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Elandt R. 1964. Statystyka matematyczna w zastosowaniu do doświadczalnictwa rolniczego.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PWN, Warszawa</w:t>
            </w:r>
          </w:p>
          <w:p w14:paraId="32756697" w14:textId="77777777" w:rsidR="002F5DBB" w:rsidRPr="00A579A0" w:rsidRDefault="002F5DBB" w:rsidP="002000B5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Kala R. 2002. Statystyka dla przyrodników.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Wydawnictwo AR w Poznaniu</w:t>
            </w:r>
          </w:p>
          <w:p w14:paraId="5CED7D01" w14:textId="77777777" w:rsidR="002F5DBB" w:rsidRPr="00A579A0" w:rsidRDefault="002F5DBB" w:rsidP="002000B5">
            <w:pPr>
              <w:pStyle w:val="Tekstpodstawowy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lastRenderedPageBreak/>
              <w:t>Łomnicki J. 1999. Wprowadzenie do statystyki dla przyrodników.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  <w:lang w:val="pl-PL"/>
              </w:rPr>
              <w:t xml:space="preserve"> PWN, Warszawa</w:t>
            </w:r>
          </w:p>
          <w:p w14:paraId="1DE17A83" w14:textId="77777777" w:rsidR="002F5DBB" w:rsidRPr="00A579A0" w:rsidRDefault="002F5DBB" w:rsidP="002000B5">
            <w:pPr>
              <w:pStyle w:val="Tekstpodstawowy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Oktaba 1984. Metody statystyki matematycznej w doświadczalnictwie.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US"/>
              </w:rPr>
              <w:t>PWN, Warszaw</w:t>
            </w:r>
          </w:p>
          <w:p w14:paraId="6E25C3B0" w14:textId="77777777" w:rsidR="002F5DBB" w:rsidRPr="00A579A0" w:rsidRDefault="002F5DBB" w:rsidP="002000B5">
            <w:pPr>
              <w:pStyle w:val="Tekstpodstawowy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Quinn, G. P., Keough, M. J. 2003. Experimental design and data analysis for biologists.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US"/>
              </w:rPr>
              <w:t>CambridgeUniversity Press, Cambridge.</w:t>
            </w:r>
          </w:p>
          <w:p w14:paraId="39D11772" w14:textId="77777777" w:rsidR="002F5DBB" w:rsidRPr="00A579A0" w:rsidRDefault="002F5DBB" w:rsidP="002000B5">
            <w:pPr>
              <w:pStyle w:val="Tekstpodstawowy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Platt Cz. 1973. Problemy rachunku prawdopodobieństwa i statystyki.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PWN, Warszawa </w:t>
            </w:r>
          </w:p>
          <w:p w14:paraId="257D4875" w14:textId="77777777" w:rsidR="002F5DBB" w:rsidRPr="00A579A0" w:rsidRDefault="002F5DBB" w:rsidP="002000B5">
            <w:pPr>
              <w:pStyle w:val="Tekstpodstawowy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Mądry W. 1998, 2000, 2003. Doświadczalnictwo. Doświadczenia czynnikowe.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Fundacja „Rozwój SGGW”, Warszawa</w:t>
            </w:r>
          </w:p>
          <w:p w14:paraId="52517463" w14:textId="77777777" w:rsidR="002F5DBB" w:rsidRPr="00A579A0" w:rsidRDefault="002F5DBB" w:rsidP="002000B5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Montgomery D. C. 1976. Design and analysis of experiments.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US"/>
              </w:rPr>
              <w:t>J. Wiley &amp; Sons, New York</w:t>
            </w:r>
          </w:p>
          <w:p w14:paraId="19EAE989" w14:textId="77777777" w:rsidR="002F5DBB" w:rsidRPr="00A579A0" w:rsidRDefault="002F5DBB" w:rsidP="002000B5">
            <w:pPr>
              <w:pStyle w:val="Tekstpodstawowy"/>
              <w:numPr>
                <w:ilvl w:val="0"/>
                <w:numId w:val="2"/>
              </w:numPr>
              <w:rPr>
                <w:rStyle w:val="m"/>
                <w:rFonts w:asciiTheme="minorHAnsi" w:hAnsiTheme="minorHAnsi" w:cstheme="minorHAnsi"/>
                <w:i/>
                <w:iCs/>
                <w:sz w:val="16"/>
                <w:szCs w:val="16"/>
                <w:lang w:val="pl-PL"/>
              </w:rPr>
            </w:pPr>
            <w:r w:rsidRPr="00A579A0">
              <w:rPr>
                <w:rStyle w:val="m"/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Morrison D.F. 1990. Wielowymiarowa analiza statystyczna. </w:t>
            </w:r>
            <w:r w:rsidRPr="00A579A0">
              <w:rPr>
                <w:rStyle w:val="m"/>
                <w:rFonts w:asciiTheme="minorHAnsi" w:hAnsiTheme="minorHAnsi" w:cstheme="minorHAnsi"/>
                <w:i/>
                <w:iCs/>
                <w:sz w:val="16"/>
                <w:szCs w:val="16"/>
                <w:lang w:val="pl-PL"/>
              </w:rPr>
              <w:t>PWN, Warszawa</w:t>
            </w:r>
          </w:p>
          <w:p w14:paraId="640DF200" w14:textId="77777777" w:rsidR="002F5DBB" w:rsidRPr="00A579A0" w:rsidRDefault="002F5DBB" w:rsidP="002000B5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Oktaba 1984. Metody statystyki matematycznej w doświadczalnictwie.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US"/>
              </w:rPr>
              <w:t>PWN, Warszawa</w:t>
            </w:r>
          </w:p>
          <w:p w14:paraId="0609E3EA" w14:textId="77777777" w:rsidR="002F5DBB" w:rsidRPr="00A579A0" w:rsidRDefault="002F5DBB" w:rsidP="002000B5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Rao R.C. 1982. Modele liniowe statystyki matematycznej.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PWN, Warszawa</w:t>
            </w:r>
          </w:p>
          <w:p w14:paraId="4479296D" w14:textId="77777777" w:rsidR="002F5DBB" w:rsidRPr="00A579A0" w:rsidRDefault="002F5DBB" w:rsidP="002000B5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Wójcik A.R. 1993. Statystyka matematyczna.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Wydawnictwo SGGW, Warszawa </w:t>
            </w:r>
          </w:p>
          <w:p w14:paraId="773714E2" w14:textId="77777777" w:rsidR="002F5DBB" w:rsidRPr="00A579A0" w:rsidRDefault="002F5DBB" w:rsidP="002000B5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Wójcik A.R., Laudański Z. 1989. Planowanie i analiza doświadczeń rolniczych. PWN, Warszawa</w:t>
            </w:r>
          </w:p>
          <w:p w14:paraId="17291D96" w14:textId="77777777" w:rsidR="002F5DBB" w:rsidRPr="00A579A0" w:rsidRDefault="002F5DBB" w:rsidP="002000B5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 xml:space="preserve">Zieliński W. 1997. Wybrane testy statystyczne. </w:t>
            </w:r>
            <w:r w:rsidRPr="00A579A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Fundacja „Rozwój SGGW”, Warszawa </w:t>
            </w:r>
          </w:p>
          <w:p w14:paraId="1F60C428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F5DBB" w:rsidRPr="00A579A0" w14:paraId="1E0A81A7" w14:textId="77777777">
        <w:trPr>
          <w:trHeight w:val="340"/>
        </w:trPr>
        <w:tc>
          <w:tcPr>
            <w:tcW w:w="10670" w:type="dxa"/>
            <w:gridSpan w:val="12"/>
            <w:vAlign w:val="center"/>
          </w:tcPr>
          <w:p w14:paraId="0B4A1A5A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UWAGI</w:t>
            </w:r>
          </w:p>
          <w:p w14:paraId="34E1B222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inne godziny kontaktowe nie ujęte w pensum(konsultacje, egzaminy............), liczba godzin……</w:t>
            </w:r>
          </w:p>
          <w:p w14:paraId="517B881C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B217823" w14:textId="77777777" w:rsidR="002F5DBB" w:rsidRPr="00A579A0" w:rsidRDefault="002F5DBB" w:rsidP="00CD041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41C9A38" w14:textId="77777777" w:rsidR="002F5DBB" w:rsidRPr="00A579A0" w:rsidRDefault="002F5DBB" w:rsidP="00ED11F9">
      <w:pPr>
        <w:rPr>
          <w:rFonts w:asciiTheme="minorHAnsi" w:hAnsiTheme="minorHAnsi" w:cstheme="minorHAnsi"/>
          <w:sz w:val="16"/>
          <w:szCs w:val="16"/>
        </w:rPr>
      </w:pPr>
      <w:r w:rsidRPr="00A579A0">
        <w:rPr>
          <w:rFonts w:asciiTheme="minorHAnsi" w:hAnsiTheme="minorHAnsi" w:cstheme="minorHAnsi"/>
          <w:sz w:val="16"/>
          <w:szCs w:val="16"/>
        </w:rPr>
        <w:br/>
      </w:r>
    </w:p>
    <w:p w14:paraId="285512D0" w14:textId="77777777" w:rsidR="002F5DBB" w:rsidRPr="00A579A0" w:rsidRDefault="002F5DBB" w:rsidP="00ED11F9">
      <w:pPr>
        <w:rPr>
          <w:rFonts w:asciiTheme="minorHAnsi" w:hAnsiTheme="minorHAnsi" w:cstheme="minorHAnsi"/>
          <w:sz w:val="16"/>
          <w:szCs w:val="16"/>
        </w:rPr>
      </w:pPr>
      <w:r w:rsidRPr="00A579A0">
        <w:rPr>
          <w:rFonts w:asciiTheme="minorHAnsi" w:hAnsiTheme="minorHAnsi"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2F5DBB" w:rsidRPr="00A579A0" w14:paraId="0B5E150A" w14:textId="77777777">
        <w:trPr>
          <w:trHeight w:val="536"/>
        </w:trPr>
        <w:tc>
          <w:tcPr>
            <w:tcW w:w="9070" w:type="dxa"/>
            <w:vAlign w:val="center"/>
          </w:tcPr>
          <w:p w14:paraId="62BF7F71" w14:textId="77777777" w:rsidR="002F5DBB" w:rsidRPr="00A579A0" w:rsidRDefault="002F5DBB" w:rsidP="008F7E6F">
            <w:pP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Szacunkowasumarycznaliczba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14:paraId="6788EFA2" w14:textId="77777777" w:rsidR="002F5DBB" w:rsidRPr="00A579A0" w:rsidRDefault="002F5DBB" w:rsidP="006478A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60 h</w:t>
            </w:r>
          </w:p>
        </w:tc>
      </w:tr>
      <w:tr w:rsidR="002F5DBB" w:rsidRPr="00A579A0" w14:paraId="57EFB049" w14:textId="77777777">
        <w:trPr>
          <w:trHeight w:val="476"/>
        </w:trPr>
        <w:tc>
          <w:tcPr>
            <w:tcW w:w="9070" w:type="dxa"/>
            <w:vAlign w:val="center"/>
          </w:tcPr>
          <w:p w14:paraId="3359C56C" w14:textId="77777777" w:rsidR="002F5DBB" w:rsidRPr="00A579A0" w:rsidRDefault="002F5DBB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14:paraId="15F7A132" w14:textId="77777777" w:rsidR="002F5DBB" w:rsidRPr="00A579A0" w:rsidRDefault="002F5DBB" w:rsidP="006478A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 ECTS</w:t>
            </w:r>
          </w:p>
        </w:tc>
      </w:tr>
    </w:tbl>
    <w:p w14:paraId="214AD868" w14:textId="77777777" w:rsidR="002F5DBB" w:rsidRPr="00A579A0" w:rsidRDefault="002F5DBB" w:rsidP="00ED11F9">
      <w:pPr>
        <w:rPr>
          <w:rFonts w:asciiTheme="minorHAnsi" w:hAnsiTheme="minorHAnsi" w:cstheme="minorHAnsi"/>
          <w:sz w:val="16"/>
          <w:szCs w:val="16"/>
        </w:rPr>
      </w:pPr>
    </w:p>
    <w:p w14:paraId="4F5CD93C" w14:textId="77777777" w:rsidR="002F5DBB" w:rsidRPr="00A579A0" w:rsidRDefault="002F5DBB" w:rsidP="00ED11F9">
      <w:pPr>
        <w:rPr>
          <w:rFonts w:asciiTheme="minorHAnsi" w:hAnsiTheme="minorHAnsi" w:cstheme="minorHAnsi"/>
          <w:sz w:val="16"/>
          <w:szCs w:val="16"/>
        </w:rPr>
      </w:pPr>
      <w:r w:rsidRPr="00A579A0">
        <w:rPr>
          <w:rFonts w:asciiTheme="minorHAnsi" w:hAnsiTheme="minorHAnsi" w:cstheme="minorHAnsi"/>
          <w:sz w:val="16"/>
          <w:szCs w:val="16"/>
        </w:rPr>
        <w:t>Tabela zgodności kierunkowych efektów uczenia sięzefektami przedmiotu:</w:t>
      </w:r>
    </w:p>
    <w:p w14:paraId="3806A944" w14:textId="77777777" w:rsidR="002F5DBB" w:rsidRPr="00A579A0" w:rsidRDefault="002F5DBB" w:rsidP="00ED11F9">
      <w:pPr>
        <w:rPr>
          <w:rFonts w:asciiTheme="minorHAnsi" w:hAnsiTheme="minorHAnsi" w:cstheme="minorHAnsi"/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2F5DBB" w:rsidRPr="00A579A0" w14:paraId="2221B945" w14:textId="77777777">
        <w:tc>
          <w:tcPr>
            <w:tcW w:w="1547" w:type="dxa"/>
          </w:tcPr>
          <w:p w14:paraId="729860B4" w14:textId="77777777" w:rsidR="002F5DBB" w:rsidRPr="00A579A0" w:rsidRDefault="002F5DBB" w:rsidP="006478A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5AC2D2C6" w14:textId="77777777" w:rsidR="002F5DBB" w:rsidRPr="00A579A0" w:rsidRDefault="002F5DBB" w:rsidP="006478A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7F1CD9A8" w14:textId="77777777" w:rsidR="002F5DBB" w:rsidRPr="00A579A0" w:rsidRDefault="002F5DBB" w:rsidP="008F7E6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10D6F92C" w14:textId="77777777" w:rsidR="002F5DBB" w:rsidRPr="00A579A0" w:rsidRDefault="002F5DBB" w:rsidP="008F7E6F">
            <w:pPr>
              <w:jc w:val="center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Oddziaływanie zajęć na efekt kierunkowy*</w:t>
            </w:r>
            <w:r w:rsidRPr="00A579A0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2F5DBB" w:rsidRPr="00A579A0" w14:paraId="633F2B86" w14:textId="77777777">
        <w:tc>
          <w:tcPr>
            <w:tcW w:w="1547" w:type="dxa"/>
          </w:tcPr>
          <w:p w14:paraId="02CD4CF5" w14:textId="77777777" w:rsidR="002F5DBB" w:rsidRPr="00A579A0" w:rsidRDefault="002F5DBB" w:rsidP="00001172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Wiedza – W1</w:t>
            </w:r>
          </w:p>
        </w:tc>
        <w:tc>
          <w:tcPr>
            <w:tcW w:w="4563" w:type="dxa"/>
          </w:tcPr>
          <w:p w14:paraId="190E1205" w14:textId="77777777" w:rsidR="002F5DBB" w:rsidRPr="00A579A0" w:rsidRDefault="002F5DBB" w:rsidP="000011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Zna zaawansowane metody opisu statystycznego zjawisk przyrodniczych i technicznych</w:t>
            </w:r>
          </w:p>
        </w:tc>
        <w:tc>
          <w:tcPr>
            <w:tcW w:w="3001" w:type="dxa"/>
          </w:tcPr>
          <w:p w14:paraId="4BD61A71" w14:textId="77777777" w:rsidR="002F5DBB" w:rsidRPr="00A579A0" w:rsidRDefault="002F5DBB" w:rsidP="00E5546C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K_W03; K_W04</w:t>
            </w:r>
          </w:p>
        </w:tc>
        <w:tc>
          <w:tcPr>
            <w:tcW w:w="1381" w:type="dxa"/>
          </w:tcPr>
          <w:p w14:paraId="6FC13C9C" w14:textId="77777777" w:rsidR="002F5DBB" w:rsidRPr="00A579A0" w:rsidRDefault="002F5DBB" w:rsidP="00DA5D9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2; 2</w:t>
            </w:r>
          </w:p>
        </w:tc>
      </w:tr>
      <w:tr w:rsidR="002F5DBB" w:rsidRPr="00A579A0" w14:paraId="737D2EE5" w14:textId="77777777">
        <w:tc>
          <w:tcPr>
            <w:tcW w:w="1547" w:type="dxa"/>
          </w:tcPr>
          <w:p w14:paraId="0975A174" w14:textId="77777777" w:rsidR="002F5DBB" w:rsidRPr="00A579A0" w:rsidRDefault="002F5DBB" w:rsidP="00001172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14:paraId="00BF9697" w14:textId="77777777" w:rsidR="002F5DBB" w:rsidRPr="00A579A0" w:rsidRDefault="002F5DBB" w:rsidP="000011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Zna narzędzia statystyczne służące do testowania różnorodnych hipotez</w:t>
            </w:r>
          </w:p>
        </w:tc>
        <w:tc>
          <w:tcPr>
            <w:tcW w:w="3001" w:type="dxa"/>
          </w:tcPr>
          <w:p w14:paraId="5100E237" w14:textId="77777777" w:rsidR="002F5DBB" w:rsidRPr="00A579A0" w:rsidRDefault="002F5DBB" w:rsidP="00E5546C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K_W01;K_W03; K_W04</w:t>
            </w:r>
          </w:p>
        </w:tc>
        <w:tc>
          <w:tcPr>
            <w:tcW w:w="1381" w:type="dxa"/>
          </w:tcPr>
          <w:p w14:paraId="29F33D23" w14:textId="77777777" w:rsidR="002F5DBB" w:rsidRPr="00A579A0" w:rsidRDefault="002F5DBB" w:rsidP="000011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1; 2; 2</w:t>
            </w:r>
          </w:p>
        </w:tc>
      </w:tr>
      <w:tr w:rsidR="002F5DBB" w:rsidRPr="00A579A0" w14:paraId="78CF2A09" w14:textId="77777777">
        <w:tc>
          <w:tcPr>
            <w:tcW w:w="1547" w:type="dxa"/>
          </w:tcPr>
          <w:p w14:paraId="247CF676" w14:textId="77777777" w:rsidR="002F5DBB" w:rsidRPr="00A579A0" w:rsidRDefault="002F5DBB" w:rsidP="00001172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Umiejętności – U1</w:t>
            </w:r>
          </w:p>
        </w:tc>
        <w:tc>
          <w:tcPr>
            <w:tcW w:w="4563" w:type="dxa"/>
          </w:tcPr>
          <w:p w14:paraId="6907DCAA" w14:textId="77777777" w:rsidR="002F5DBB" w:rsidRPr="00A579A0" w:rsidRDefault="002F5DBB" w:rsidP="000011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Stosuje metody i statystyczne do interpretacji zjawisk</w:t>
            </w:r>
          </w:p>
        </w:tc>
        <w:tc>
          <w:tcPr>
            <w:tcW w:w="3001" w:type="dxa"/>
          </w:tcPr>
          <w:p w14:paraId="6DA950C1" w14:textId="77777777" w:rsidR="002F5DBB" w:rsidRPr="00A579A0" w:rsidRDefault="002F5DBB" w:rsidP="00E5546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138BE4A4" w14:textId="77777777" w:rsidR="002F5DBB" w:rsidRPr="00A579A0" w:rsidRDefault="002F5DBB" w:rsidP="000011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2F5DBB" w:rsidRPr="00A579A0" w14:paraId="54F72EA9" w14:textId="77777777">
        <w:tc>
          <w:tcPr>
            <w:tcW w:w="1547" w:type="dxa"/>
          </w:tcPr>
          <w:p w14:paraId="3E8C9FE5" w14:textId="77777777" w:rsidR="002F5DBB" w:rsidRPr="00A579A0" w:rsidRDefault="002F5DBB" w:rsidP="00001172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Umiejętności –U2</w:t>
            </w:r>
          </w:p>
        </w:tc>
        <w:tc>
          <w:tcPr>
            <w:tcW w:w="4563" w:type="dxa"/>
          </w:tcPr>
          <w:p w14:paraId="33DEDB26" w14:textId="77777777" w:rsidR="002F5DBB" w:rsidRPr="00A579A0" w:rsidRDefault="002F5DBB" w:rsidP="000011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Uwzględnia odpowiednie narzędzia statystyczne podczas poszczególnych etapów planowania i wykonywania badań naukowych</w:t>
            </w:r>
          </w:p>
        </w:tc>
        <w:tc>
          <w:tcPr>
            <w:tcW w:w="3001" w:type="dxa"/>
          </w:tcPr>
          <w:p w14:paraId="078A1B2C" w14:textId="77777777" w:rsidR="002F5DBB" w:rsidRPr="00A579A0" w:rsidRDefault="002F5DBB" w:rsidP="0000117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58411CB5" w14:textId="77777777" w:rsidR="002F5DBB" w:rsidRPr="00A579A0" w:rsidRDefault="002F5DBB" w:rsidP="000011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2F5DBB" w:rsidRPr="00A579A0" w14:paraId="636B0267" w14:textId="77777777">
        <w:tc>
          <w:tcPr>
            <w:tcW w:w="1547" w:type="dxa"/>
          </w:tcPr>
          <w:p w14:paraId="29C5DA3E" w14:textId="77777777" w:rsidR="002F5DBB" w:rsidRPr="00A579A0" w:rsidRDefault="002F5DBB" w:rsidP="006478A0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Umiejętności –U3</w:t>
            </w:r>
          </w:p>
        </w:tc>
        <w:tc>
          <w:tcPr>
            <w:tcW w:w="4563" w:type="dxa"/>
          </w:tcPr>
          <w:p w14:paraId="265255FD" w14:textId="77777777" w:rsidR="002F5DBB" w:rsidRPr="00A579A0" w:rsidRDefault="002F5DBB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Potrafi zastosować metody informatyczne podczas rozwiązywania problemów statystycznych</w:t>
            </w:r>
          </w:p>
        </w:tc>
        <w:tc>
          <w:tcPr>
            <w:tcW w:w="3001" w:type="dxa"/>
          </w:tcPr>
          <w:p w14:paraId="3FB9A01B" w14:textId="77777777" w:rsidR="002F5DBB" w:rsidRPr="00A579A0" w:rsidRDefault="002F5DBB" w:rsidP="00E5546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4F3FF370" w14:textId="77777777" w:rsidR="002F5DBB" w:rsidRPr="00A579A0" w:rsidRDefault="002F5DBB" w:rsidP="00E5546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2F5DBB" w:rsidRPr="00A579A0" w14:paraId="50360FEC" w14:textId="77777777">
        <w:tc>
          <w:tcPr>
            <w:tcW w:w="1547" w:type="dxa"/>
          </w:tcPr>
          <w:p w14:paraId="1B4806C8" w14:textId="77777777" w:rsidR="002F5DBB" w:rsidRPr="00A579A0" w:rsidRDefault="002F5DBB" w:rsidP="006478A0">
            <w:pPr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color w:val="A6A6A6"/>
                <w:sz w:val="16"/>
                <w:szCs w:val="16"/>
              </w:rPr>
              <w:t>Kompetencje–K1</w:t>
            </w:r>
          </w:p>
        </w:tc>
        <w:tc>
          <w:tcPr>
            <w:tcW w:w="4563" w:type="dxa"/>
          </w:tcPr>
          <w:p w14:paraId="3538E692" w14:textId="77777777" w:rsidR="002F5DBB" w:rsidRPr="00A579A0" w:rsidRDefault="002F5DBB" w:rsidP="00E5546C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Rozumie potrzebę dalszego uzupełniania wiedzy statystycznej celem rozwiązania przyszłych problemów badawczych</w:t>
            </w:r>
          </w:p>
        </w:tc>
        <w:tc>
          <w:tcPr>
            <w:tcW w:w="3001" w:type="dxa"/>
          </w:tcPr>
          <w:p w14:paraId="62F2468E" w14:textId="77777777" w:rsidR="002F5DBB" w:rsidRPr="00A579A0" w:rsidRDefault="002F5DBB" w:rsidP="00DA5D9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0389956C" w14:textId="77777777" w:rsidR="002F5DBB" w:rsidRPr="00A579A0" w:rsidRDefault="002F5DBB" w:rsidP="00DA5D9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579A0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</w:tbl>
    <w:p w14:paraId="450DB9B5" w14:textId="77777777" w:rsidR="002F5DBB" w:rsidRPr="00A579A0" w:rsidRDefault="002F5DBB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14:paraId="3A9A40F3" w14:textId="77777777" w:rsidR="002F5DBB" w:rsidRPr="00A579A0" w:rsidRDefault="002F5DBB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579A0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14:paraId="4ABA8F35" w14:textId="77777777" w:rsidR="002F5DBB" w:rsidRPr="00A579A0" w:rsidRDefault="002F5DBB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579A0">
        <w:rPr>
          <w:rFonts w:asciiTheme="minorHAnsi" w:hAnsiTheme="minorHAnsi" w:cstheme="minorHAnsi"/>
          <w:color w:val="auto"/>
          <w:sz w:val="16"/>
          <w:szCs w:val="16"/>
        </w:rPr>
        <w:t xml:space="preserve">3 – zaawansowany i szczegółowy, </w:t>
      </w:r>
    </w:p>
    <w:p w14:paraId="7214B16D" w14:textId="77777777" w:rsidR="002F5DBB" w:rsidRPr="00A579A0" w:rsidRDefault="002F5DBB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579A0">
        <w:rPr>
          <w:rFonts w:asciiTheme="minorHAnsi" w:hAnsiTheme="minorHAnsi" w:cstheme="minorHAnsi"/>
          <w:color w:val="auto"/>
          <w:sz w:val="16"/>
          <w:szCs w:val="16"/>
        </w:rPr>
        <w:t>2 – znaczący,</w:t>
      </w:r>
    </w:p>
    <w:p w14:paraId="1EE7A640" w14:textId="77777777" w:rsidR="002F5DBB" w:rsidRPr="00A579A0" w:rsidRDefault="002F5DBB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579A0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14:paraId="37E19E45" w14:textId="77777777" w:rsidR="002F5DBB" w:rsidRPr="00A579A0" w:rsidRDefault="002F5DBB">
      <w:pPr>
        <w:rPr>
          <w:rFonts w:asciiTheme="minorHAnsi" w:hAnsiTheme="minorHAnsi" w:cstheme="minorHAnsi"/>
          <w:sz w:val="16"/>
          <w:szCs w:val="16"/>
        </w:rPr>
      </w:pPr>
    </w:p>
    <w:sectPr w:rsidR="002F5DBB" w:rsidRPr="00A579A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A7389" w14:textId="77777777" w:rsidR="00316619" w:rsidRDefault="00316619" w:rsidP="002C0CA5">
      <w:pPr>
        <w:spacing w:line="240" w:lineRule="auto"/>
      </w:pPr>
      <w:r>
        <w:separator/>
      </w:r>
    </w:p>
  </w:endnote>
  <w:endnote w:type="continuationSeparator" w:id="0">
    <w:p w14:paraId="54968797" w14:textId="77777777" w:rsidR="00316619" w:rsidRDefault="0031661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C76CA" w14:textId="77777777" w:rsidR="00316619" w:rsidRDefault="00316619" w:rsidP="002C0CA5">
      <w:pPr>
        <w:spacing w:line="240" w:lineRule="auto"/>
      </w:pPr>
      <w:r>
        <w:separator/>
      </w:r>
    </w:p>
  </w:footnote>
  <w:footnote w:type="continuationSeparator" w:id="0">
    <w:p w14:paraId="2ED5A9DA" w14:textId="77777777" w:rsidR="00316619" w:rsidRDefault="0031661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F67DCB"/>
    <w:multiLevelType w:val="hybridMultilevel"/>
    <w:tmpl w:val="3200AD6A"/>
    <w:lvl w:ilvl="0" w:tplc="0415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01172"/>
    <w:rsid w:val="00021A86"/>
    <w:rsid w:val="00075BF0"/>
    <w:rsid w:val="000834BC"/>
    <w:rsid w:val="00096A3C"/>
    <w:rsid w:val="000B40AA"/>
    <w:rsid w:val="000C4232"/>
    <w:rsid w:val="000C6043"/>
    <w:rsid w:val="001023E1"/>
    <w:rsid w:val="00102AF5"/>
    <w:rsid w:val="0012460E"/>
    <w:rsid w:val="00125A97"/>
    <w:rsid w:val="00192AB5"/>
    <w:rsid w:val="001F7379"/>
    <w:rsid w:val="002000B5"/>
    <w:rsid w:val="00201B02"/>
    <w:rsid w:val="00207BBF"/>
    <w:rsid w:val="002103CF"/>
    <w:rsid w:val="00231A51"/>
    <w:rsid w:val="002556B0"/>
    <w:rsid w:val="00283C42"/>
    <w:rsid w:val="002C0CA5"/>
    <w:rsid w:val="002F30B2"/>
    <w:rsid w:val="002F5DBB"/>
    <w:rsid w:val="00316619"/>
    <w:rsid w:val="00326357"/>
    <w:rsid w:val="00331CED"/>
    <w:rsid w:val="00341D25"/>
    <w:rsid w:val="0036131B"/>
    <w:rsid w:val="00387646"/>
    <w:rsid w:val="003B680D"/>
    <w:rsid w:val="003E47A3"/>
    <w:rsid w:val="00417454"/>
    <w:rsid w:val="004410A0"/>
    <w:rsid w:val="00456A7D"/>
    <w:rsid w:val="004B7E16"/>
    <w:rsid w:val="004F5168"/>
    <w:rsid w:val="005031F1"/>
    <w:rsid w:val="00506DCF"/>
    <w:rsid w:val="00537C97"/>
    <w:rsid w:val="005505C9"/>
    <w:rsid w:val="0056214B"/>
    <w:rsid w:val="00582090"/>
    <w:rsid w:val="005853E1"/>
    <w:rsid w:val="0058648C"/>
    <w:rsid w:val="005C10CB"/>
    <w:rsid w:val="006478A0"/>
    <w:rsid w:val="0065011F"/>
    <w:rsid w:val="006674DC"/>
    <w:rsid w:val="006706E7"/>
    <w:rsid w:val="00676517"/>
    <w:rsid w:val="006A6448"/>
    <w:rsid w:val="006C766B"/>
    <w:rsid w:val="00701476"/>
    <w:rsid w:val="0072568B"/>
    <w:rsid w:val="00735F91"/>
    <w:rsid w:val="007468D9"/>
    <w:rsid w:val="0075280B"/>
    <w:rsid w:val="00785B88"/>
    <w:rsid w:val="0079106C"/>
    <w:rsid w:val="007D736E"/>
    <w:rsid w:val="00801ECC"/>
    <w:rsid w:val="00802325"/>
    <w:rsid w:val="00860FAB"/>
    <w:rsid w:val="00891233"/>
    <w:rsid w:val="008C5679"/>
    <w:rsid w:val="008F7E6F"/>
    <w:rsid w:val="00924000"/>
    <w:rsid w:val="00925376"/>
    <w:rsid w:val="0093211F"/>
    <w:rsid w:val="009526F7"/>
    <w:rsid w:val="00965A2D"/>
    <w:rsid w:val="00966E0B"/>
    <w:rsid w:val="009B05E6"/>
    <w:rsid w:val="009B21A4"/>
    <w:rsid w:val="009D0936"/>
    <w:rsid w:val="009E71F1"/>
    <w:rsid w:val="00A43564"/>
    <w:rsid w:val="00A579A0"/>
    <w:rsid w:val="00A9085D"/>
    <w:rsid w:val="00B2721F"/>
    <w:rsid w:val="00B41C0F"/>
    <w:rsid w:val="00B550A6"/>
    <w:rsid w:val="00B7055B"/>
    <w:rsid w:val="00BB3A83"/>
    <w:rsid w:val="00BB3D44"/>
    <w:rsid w:val="00BB551E"/>
    <w:rsid w:val="00BB604B"/>
    <w:rsid w:val="00BE3956"/>
    <w:rsid w:val="00C34A2F"/>
    <w:rsid w:val="00C414BC"/>
    <w:rsid w:val="00CA302A"/>
    <w:rsid w:val="00CC24DC"/>
    <w:rsid w:val="00CD0414"/>
    <w:rsid w:val="00CF1AE7"/>
    <w:rsid w:val="00D94748"/>
    <w:rsid w:val="00DA5D91"/>
    <w:rsid w:val="00DC6602"/>
    <w:rsid w:val="00E5546C"/>
    <w:rsid w:val="00E86E2B"/>
    <w:rsid w:val="00EB36F2"/>
    <w:rsid w:val="00EB7B89"/>
    <w:rsid w:val="00ED11F9"/>
    <w:rsid w:val="00EE4F54"/>
    <w:rsid w:val="00F17173"/>
    <w:rsid w:val="00F336DC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4015B6"/>
  <w15:docId w15:val="{FD6F2B17-1B54-49A6-9BDD-F4CC8084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Tekstpodstawowy">
    <w:name w:val="Body Text"/>
    <w:basedOn w:val="Normalny"/>
    <w:link w:val="TekstpodstawowyZnak"/>
    <w:uiPriority w:val="99"/>
    <w:rsid w:val="002000B5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cs="Times New Roman"/>
      <w:sz w:val="20"/>
      <w:szCs w:val="20"/>
      <w:lang w:val="en-GB" w:eastAsia="pl-PL"/>
    </w:rPr>
  </w:style>
  <w:style w:type="character" w:customStyle="1" w:styleId="TekstpodstawowyZnak">
    <w:name w:val="Tekst podstawowy Znak"/>
    <w:link w:val="Tekstpodstawowy"/>
    <w:uiPriority w:val="99"/>
    <w:rsid w:val="002000B5"/>
    <w:rPr>
      <w:rFonts w:ascii="Times New Roman" w:hAnsi="Times New Roman" w:cs="Times New Roman"/>
      <w:sz w:val="20"/>
      <w:szCs w:val="20"/>
      <w:lang w:val="en-GB" w:eastAsia="pl-PL"/>
    </w:rPr>
  </w:style>
  <w:style w:type="character" w:customStyle="1" w:styleId="m">
    <w:name w:val="m"/>
    <w:basedOn w:val="Domylnaczcionkaakapitu"/>
    <w:uiPriority w:val="99"/>
    <w:rsid w:val="00200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40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2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787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zajęć:</vt:lpstr>
    </vt:vector>
  </TitlesOfParts>
  <Company>Microsoft</Company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zajęć:</dc:title>
  <dc:creator>Zbigniew Wagner</dc:creator>
  <cp:lastModifiedBy>Wojtek</cp:lastModifiedBy>
  <cp:revision>9</cp:revision>
  <cp:lastPrinted>2019-03-18T08:34:00Z</cp:lastPrinted>
  <dcterms:created xsi:type="dcterms:W3CDTF">2020-05-19T10:56:00Z</dcterms:created>
  <dcterms:modified xsi:type="dcterms:W3CDTF">2020-07-02T17:09:00Z</dcterms:modified>
</cp:coreProperties>
</file>