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4E5" w:rsidRPr="00893D9D" w:rsidRDefault="00F874E5" w:rsidP="00ED11F9">
      <w:pPr>
        <w:rPr>
          <w:rFonts w:asciiTheme="minorHAnsi" w:hAnsiTheme="minorHAnsi" w:cstheme="minorHAnsi"/>
          <w:b/>
          <w:bCs/>
          <w:color w:val="C0C0C0"/>
          <w:sz w:val="16"/>
          <w:szCs w:val="16"/>
        </w:rPr>
      </w:pPr>
      <w:r w:rsidRPr="00893D9D">
        <w:rPr>
          <w:rFonts w:asciiTheme="minorHAnsi" w:hAnsiTheme="minorHAnsi" w:cstheme="minorHAnsi"/>
          <w:color w:val="C0C0C0"/>
          <w:sz w:val="16"/>
          <w:szCs w:val="16"/>
        </w:rPr>
        <w:t>Opis</w:t>
      </w:r>
      <w:r w:rsidRPr="00893D9D">
        <w:rPr>
          <w:rFonts w:asciiTheme="minorHAnsi" w:hAnsiTheme="minorHAnsi" w:cstheme="minorHAnsi"/>
          <w:b/>
          <w:bCs/>
          <w:color w:val="C0C0C0"/>
          <w:sz w:val="16"/>
          <w:szCs w:val="16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F874E5" w:rsidRPr="00893D9D">
        <w:trPr>
          <w:trHeight w:val="405"/>
        </w:trPr>
        <w:tc>
          <w:tcPr>
            <w:tcW w:w="24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74E5" w:rsidRPr="00893D9D" w:rsidRDefault="00F874E5" w:rsidP="00417454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C0C0C0"/>
                <w:sz w:val="20"/>
                <w:szCs w:val="20"/>
              </w:rPr>
            </w:pPr>
            <w:r w:rsidRPr="00893D9D">
              <w:rPr>
                <w:rFonts w:asciiTheme="minorHAnsi" w:hAnsiTheme="minorHAnsi" w:cstheme="minorHAnsi"/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F874E5" w:rsidRPr="00893D9D" w:rsidRDefault="00F874E5" w:rsidP="00AC714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93D9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Seminarium magisterskie </w:t>
            </w:r>
            <w:r w:rsidR="00AC7149" w:rsidRPr="00893D9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F874E5" w:rsidRPr="00893D9D" w:rsidRDefault="00F874E5" w:rsidP="00417454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F874E5" w:rsidRPr="00893D9D" w:rsidRDefault="00F874E5" w:rsidP="00417454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</w:t>
            </w:r>
          </w:p>
        </w:tc>
      </w:tr>
      <w:tr w:rsidR="00F874E5" w:rsidRPr="00893D9D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</w:tcBorders>
            <w:vAlign w:val="center"/>
          </w:tcPr>
          <w:p w:rsidR="00F874E5" w:rsidRPr="00893D9D" w:rsidRDefault="00F874E5" w:rsidP="009B21A4">
            <w:pPr>
              <w:tabs>
                <w:tab w:val="left" w:pos="6592"/>
              </w:tabs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vAlign w:val="center"/>
          </w:tcPr>
          <w:p w:rsidR="00F874E5" w:rsidRPr="00893D9D" w:rsidRDefault="00F874E5" w:rsidP="00B7026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Seminar for graduate students</w:t>
            </w:r>
          </w:p>
        </w:tc>
      </w:tr>
      <w:tr w:rsidR="00F874E5" w:rsidRPr="00893D9D">
        <w:trPr>
          <w:trHeight w:val="340"/>
        </w:trPr>
        <w:tc>
          <w:tcPr>
            <w:tcW w:w="2480" w:type="dxa"/>
            <w:gridSpan w:val="2"/>
            <w:vAlign w:val="center"/>
          </w:tcPr>
          <w:p w:rsidR="00F874E5" w:rsidRPr="00893D9D" w:rsidRDefault="00F874E5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vAlign w:val="center"/>
          </w:tcPr>
          <w:p w:rsidR="00F874E5" w:rsidRPr="00893D9D" w:rsidRDefault="00F874E5" w:rsidP="001D4CB5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Biologia</w:t>
            </w:r>
            <w:r w:rsidR="001D4CB5" w:rsidRPr="00893D9D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 xml:space="preserve"> specjal</w:t>
            </w:r>
            <w:r w:rsidR="001D4CB5" w:rsidRPr="00893D9D">
              <w:rPr>
                <w:rFonts w:asciiTheme="minorHAnsi" w:hAnsiTheme="minorHAnsi" w:cstheme="minorHAnsi"/>
                <w:sz w:val="16"/>
                <w:szCs w:val="16"/>
              </w:rPr>
              <w:t>izacja</w:t>
            </w: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 xml:space="preserve"> Biologia eksperymentalna</w:t>
            </w: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ab/>
            </w:r>
          </w:p>
        </w:tc>
      </w:tr>
      <w:tr w:rsidR="00F874E5" w:rsidRPr="00893D9D">
        <w:trPr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vAlign w:val="center"/>
          </w:tcPr>
          <w:p w:rsidR="00F874E5" w:rsidRPr="00893D9D" w:rsidRDefault="00F874E5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vAlign w:val="center"/>
          </w:tcPr>
          <w:p w:rsidR="00F874E5" w:rsidRPr="00893D9D" w:rsidRDefault="00F874E5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874E5" w:rsidRPr="00893D9D">
        <w:trPr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/>
          </w:tcPr>
          <w:p w:rsidR="00F874E5" w:rsidRPr="00893D9D" w:rsidRDefault="00F874E5" w:rsidP="00965A2D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/>
          </w:tcPr>
          <w:p w:rsidR="00F874E5" w:rsidRPr="00893D9D" w:rsidRDefault="00F874E5" w:rsidP="006C766B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F874E5" w:rsidRPr="00893D9D" w:rsidRDefault="00F874E5" w:rsidP="00965A2D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F874E5" w:rsidRPr="00893D9D" w:rsidRDefault="00F874E5" w:rsidP="00207BBF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II</w:t>
            </w:r>
          </w:p>
        </w:tc>
      </w:tr>
      <w:tr w:rsidR="00F874E5" w:rsidRPr="00893D9D">
        <w:trPr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/>
          </w:tcPr>
          <w:p w:rsidR="00F874E5" w:rsidRPr="00893D9D" w:rsidRDefault="00F874E5" w:rsidP="00965A2D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/>
          </w:tcPr>
          <w:p w:rsidR="00F874E5" w:rsidRPr="00893D9D" w:rsidRDefault="00F874E5" w:rsidP="006C766B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  <w:u w:val="single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sym w:font="Wingdings" w:char="F0A8"/>
            </w: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893D9D">
              <w:rPr>
                <w:rFonts w:asciiTheme="minorHAnsi" w:hAnsiTheme="minorHAnsi" w:cstheme="minorHAnsi"/>
                <w:b/>
                <w:bCs/>
                <w:sz w:val="16"/>
                <w:szCs w:val="16"/>
                <w:u w:val="single"/>
              </w:rPr>
              <w:t>stacjonarne</w:t>
            </w:r>
          </w:p>
          <w:p w:rsidR="00F874E5" w:rsidRPr="00893D9D" w:rsidRDefault="00F874E5" w:rsidP="006C766B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sym w:font="Wingdings" w:char="F0A8"/>
            </w: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/>
          </w:tcPr>
          <w:p w:rsidR="00F874E5" w:rsidRPr="00893D9D" w:rsidRDefault="00F874E5" w:rsidP="00965A2D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/>
          </w:tcPr>
          <w:p w:rsidR="00F874E5" w:rsidRPr="00893D9D" w:rsidRDefault="00F874E5" w:rsidP="006C766B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sym w:font="Wingdings" w:char="F0A8"/>
            </w: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 xml:space="preserve"> podstawowe</w:t>
            </w:r>
          </w:p>
          <w:p w:rsidR="00F874E5" w:rsidRPr="00893D9D" w:rsidRDefault="00F874E5" w:rsidP="006C766B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  <w:u w:val="single"/>
              </w:rPr>
            </w:pPr>
            <w:r w:rsidRPr="00893D9D">
              <w:rPr>
                <w:rFonts w:asciiTheme="minorHAnsi" w:hAnsiTheme="minorHAnsi" w:cstheme="minorHAnsi"/>
                <w:b/>
                <w:bCs/>
                <w:sz w:val="16"/>
                <w:szCs w:val="16"/>
                <w:u w:val="single"/>
              </w:rPr>
              <w:sym w:font="Wingdings" w:char="F0A8"/>
            </w:r>
            <w:r w:rsidRPr="00893D9D">
              <w:rPr>
                <w:rFonts w:asciiTheme="minorHAnsi" w:hAnsiTheme="minorHAnsi" w:cstheme="minorHAnsi"/>
                <w:b/>
                <w:bCs/>
                <w:sz w:val="16"/>
                <w:szCs w:val="16"/>
                <w:u w:val="single"/>
              </w:rPr>
              <w:t xml:space="preserve"> 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/>
          </w:tcPr>
          <w:p w:rsidR="00F874E5" w:rsidRPr="00893D9D" w:rsidRDefault="00F874E5" w:rsidP="006C766B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  <w:u w:val="single"/>
              </w:rPr>
            </w:pPr>
            <w:r w:rsidRPr="00893D9D">
              <w:rPr>
                <w:rFonts w:asciiTheme="minorHAnsi" w:hAnsiTheme="minorHAnsi" w:cstheme="minorHAnsi"/>
                <w:b/>
                <w:bCs/>
                <w:sz w:val="16"/>
                <w:szCs w:val="16"/>
                <w:u w:val="single"/>
              </w:rPr>
              <w:sym w:font="Wingdings" w:char="F0A8"/>
            </w:r>
            <w:r w:rsidRPr="00893D9D">
              <w:rPr>
                <w:rFonts w:asciiTheme="minorHAnsi" w:hAnsiTheme="minorHAnsi" w:cstheme="minorHAnsi"/>
                <w:b/>
                <w:bCs/>
                <w:sz w:val="16"/>
                <w:szCs w:val="16"/>
                <w:u w:val="single"/>
              </w:rPr>
              <w:t xml:space="preserve"> obowiązkowe </w:t>
            </w:r>
          </w:p>
          <w:p w:rsidR="00F874E5" w:rsidRPr="00893D9D" w:rsidRDefault="00F874E5" w:rsidP="006C766B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sym w:font="Wingdings" w:char="F0A8"/>
            </w: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F874E5" w:rsidRPr="00893D9D" w:rsidRDefault="00F874E5" w:rsidP="008B369D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 xml:space="preserve">Numer semestru: </w:t>
            </w:r>
            <w:r w:rsidRPr="00893D9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F874E5" w:rsidRPr="00893D9D" w:rsidRDefault="00AC7149" w:rsidP="00965A2D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X</w:t>
            </w:r>
            <w:r w:rsidR="00F874E5" w:rsidRPr="00893D9D">
              <w:rPr>
                <w:rFonts w:asciiTheme="minorHAnsi" w:hAnsiTheme="minorHAnsi" w:cstheme="minorHAnsi"/>
                <w:sz w:val="16"/>
                <w:szCs w:val="16"/>
              </w:rPr>
              <w:t xml:space="preserve"> semestr  zimowy</w:t>
            </w:r>
            <w:r w:rsidR="00F874E5" w:rsidRPr="00893D9D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="00F874E5" w:rsidRPr="00893D9D">
              <w:rPr>
                <w:rFonts w:asciiTheme="minorHAnsi" w:hAnsiTheme="minorHAnsi" w:cstheme="minorHAnsi"/>
                <w:bCs/>
                <w:sz w:val="16"/>
                <w:szCs w:val="16"/>
              </w:rPr>
              <w:sym w:font="Wingdings" w:char="F0A8"/>
            </w:r>
            <w:r w:rsidR="00F874E5" w:rsidRPr="00893D9D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semestr  letni</w:t>
            </w:r>
            <w:r w:rsidR="00F874E5" w:rsidRPr="00893D9D">
              <w:rPr>
                <w:rFonts w:asciiTheme="minorHAnsi" w:hAnsiTheme="minorHAnsi" w:cstheme="minorHAnsi"/>
                <w:b/>
                <w:bCs/>
                <w:sz w:val="16"/>
                <w:szCs w:val="16"/>
                <w:u w:val="single"/>
              </w:rPr>
              <w:t xml:space="preserve"> </w:t>
            </w:r>
          </w:p>
        </w:tc>
      </w:tr>
      <w:tr w:rsidR="00F874E5" w:rsidRPr="00893D9D">
        <w:trPr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/>
            <w:vAlign w:val="center"/>
          </w:tcPr>
          <w:p w:rsidR="00F874E5" w:rsidRPr="00893D9D" w:rsidRDefault="00F874E5" w:rsidP="00CD0414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:rsidR="00F874E5" w:rsidRPr="00893D9D" w:rsidRDefault="00F874E5" w:rsidP="00CD0414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</w:tcBorders>
            <w:shd w:val="clear" w:color="auto" w:fill="F2F2F2"/>
            <w:vAlign w:val="center"/>
          </w:tcPr>
          <w:p w:rsidR="00F874E5" w:rsidRPr="00893D9D" w:rsidRDefault="00F874E5" w:rsidP="00CD0414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/>
            <w:vAlign w:val="center"/>
          </w:tcPr>
          <w:p w:rsidR="00F874E5" w:rsidRPr="00893D9D" w:rsidRDefault="00F874E5" w:rsidP="00070A4E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20</w:t>
            </w:r>
            <w:r w:rsidR="00070A4E" w:rsidRPr="00893D9D">
              <w:rPr>
                <w:rFonts w:asciiTheme="minorHAnsi" w:hAnsiTheme="minorHAnsi" w:cstheme="minorHAnsi"/>
                <w:sz w:val="16"/>
                <w:szCs w:val="16"/>
              </w:rPr>
              <w:t>20</w:t>
            </w: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/202</w:t>
            </w:r>
            <w:r w:rsidR="00070A4E" w:rsidRPr="00893D9D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shd w:val="clear" w:color="auto" w:fill="F2F2F2"/>
            <w:vAlign w:val="center"/>
          </w:tcPr>
          <w:p w:rsidR="00F874E5" w:rsidRPr="00893D9D" w:rsidRDefault="00F874E5" w:rsidP="00CD0414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/>
            <w:vAlign w:val="center"/>
          </w:tcPr>
          <w:p w:rsidR="00F874E5" w:rsidRPr="00893D9D" w:rsidRDefault="0054330F" w:rsidP="000C423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ROL-B2-BE-03Z-3</w:t>
            </w:r>
          </w:p>
        </w:tc>
      </w:tr>
      <w:tr w:rsidR="00F874E5" w:rsidRPr="00893D9D">
        <w:trPr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vAlign w:val="center"/>
          </w:tcPr>
          <w:p w:rsidR="00F874E5" w:rsidRPr="00893D9D" w:rsidRDefault="00F874E5" w:rsidP="00CD041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F874E5" w:rsidRPr="00893D9D">
        <w:trPr>
          <w:trHeight w:val="340"/>
        </w:trPr>
        <w:tc>
          <w:tcPr>
            <w:tcW w:w="2480" w:type="dxa"/>
            <w:gridSpan w:val="2"/>
            <w:vAlign w:val="center"/>
          </w:tcPr>
          <w:p w:rsidR="00F874E5" w:rsidRPr="00893D9D" w:rsidRDefault="00F874E5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vAlign w:val="center"/>
          </w:tcPr>
          <w:p w:rsidR="00F874E5" w:rsidRPr="00893D9D" w:rsidRDefault="00F874E5" w:rsidP="008B369D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F874E5" w:rsidRPr="00893D9D">
        <w:trPr>
          <w:trHeight w:val="340"/>
        </w:trPr>
        <w:tc>
          <w:tcPr>
            <w:tcW w:w="2480" w:type="dxa"/>
            <w:gridSpan w:val="2"/>
            <w:vAlign w:val="center"/>
          </w:tcPr>
          <w:p w:rsidR="00F874E5" w:rsidRPr="00893D9D" w:rsidRDefault="00F874E5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vAlign w:val="center"/>
          </w:tcPr>
          <w:p w:rsidR="00F874E5" w:rsidRPr="00893D9D" w:rsidRDefault="00F874E5" w:rsidP="00CD0414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F874E5" w:rsidRPr="00893D9D">
        <w:trPr>
          <w:trHeight w:val="340"/>
        </w:trPr>
        <w:tc>
          <w:tcPr>
            <w:tcW w:w="2480" w:type="dxa"/>
            <w:gridSpan w:val="2"/>
            <w:vAlign w:val="center"/>
          </w:tcPr>
          <w:p w:rsidR="00F874E5" w:rsidRPr="00893D9D" w:rsidRDefault="00F874E5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vAlign w:val="center"/>
          </w:tcPr>
          <w:p w:rsidR="00F874E5" w:rsidRPr="00893D9D" w:rsidRDefault="00F874E5" w:rsidP="00CD0414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F874E5" w:rsidRPr="00893D9D">
        <w:trPr>
          <w:trHeight w:val="340"/>
        </w:trPr>
        <w:tc>
          <w:tcPr>
            <w:tcW w:w="2480" w:type="dxa"/>
            <w:gridSpan w:val="2"/>
            <w:vAlign w:val="center"/>
          </w:tcPr>
          <w:p w:rsidR="00F874E5" w:rsidRPr="00893D9D" w:rsidRDefault="00F874E5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vAlign w:val="center"/>
          </w:tcPr>
          <w:p w:rsidR="00F874E5" w:rsidRPr="00893D9D" w:rsidRDefault="00F874E5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Wydział Rolnictwa i Biologii</w:t>
            </w:r>
          </w:p>
        </w:tc>
      </w:tr>
      <w:tr w:rsidR="00F874E5" w:rsidRPr="00893D9D">
        <w:trPr>
          <w:trHeight w:val="340"/>
        </w:trPr>
        <w:tc>
          <w:tcPr>
            <w:tcW w:w="2480" w:type="dxa"/>
            <w:gridSpan w:val="2"/>
            <w:vAlign w:val="center"/>
          </w:tcPr>
          <w:p w:rsidR="00F874E5" w:rsidRPr="00893D9D" w:rsidRDefault="00F874E5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vAlign w:val="center"/>
          </w:tcPr>
          <w:p w:rsidR="00F874E5" w:rsidRPr="00893D9D" w:rsidRDefault="00F874E5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Celem zajęć jest przygotowanie studentów do wykonywania doświadczeń, zbierania literatury i pisania pracy. Zajęcia obejmują wykłady dotyczące różnych zagadnień związanych z wykonywaniem pracy magisterskiej (np. zasady przygotowania dobrej prezentacji i referatu, abstraktu, streszczenia, słów kluczowych, stawiania hipoteza naukowej, różnicy hipotezy i tezy naukowej, opracowanie bibliografii). Omawiane zagadnienia są utrwalane w formie warsztatów (np. ustalenie kryteriów oceny prezentacji, napisanie abstraktu i dobranie słów kluczowych do artykułu, test dotyczący stawiania hipotez, wnoszenie poprawek do spisu literatury)</w:t>
            </w:r>
          </w:p>
          <w:p w:rsidR="00F874E5" w:rsidRPr="00893D9D" w:rsidRDefault="00F874E5" w:rsidP="0053009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Studenci prezentują metodykę swoich badań oraz artykuł badawczy i przeglądowy związany z tematyką swojej pracy.</w:t>
            </w:r>
            <w:r w:rsidR="00AE4EE6" w:rsidRPr="00893D9D">
              <w:rPr>
                <w:rFonts w:asciiTheme="minorHAnsi" w:hAnsiTheme="minorHAnsi" w:cstheme="minorHAnsi"/>
                <w:sz w:val="16"/>
                <w:szCs w:val="16"/>
              </w:rPr>
              <w:t xml:space="preserve"> Studenci pogłębiają wiedzę i umiejętności dotyczące planowania własnej kariery naukowej w oparciu o doskonalenie wiedzy i warsztatu naukowego.</w:t>
            </w:r>
          </w:p>
          <w:p w:rsidR="00703FF6" w:rsidRPr="00893D9D" w:rsidRDefault="00703FF6" w:rsidP="00703FF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Studenci zapoznają się ze sposobami pozyskiwania funduszy na działalność naukową i ich rozliczania.</w:t>
            </w:r>
          </w:p>
        </w:tc>
      </w:tr>
      <w:tr w:rsidR="00F874E5" w:rsidRPr="00893D9D">
        <w:trPr>
          <w:trHeight w:val="883"/>
        </w:trPr>
        <w:tc>
          <w:tcPr>
            <w:tcW w:w="2480" w:type="dxa"/>
            <w:gridSpan w:val="2"/>
            <w:vAlign w:val="center"/>
          </w:tcPr>
          <w:p w:rsidR="00F874E5" w:rsidRPr="00893D9D" w:rsidRDefault="00F874E5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vAlign w:val="center"/>
          </w:tcPr>
          <w:p w:rsidR="00F874E5" w:rsidRPr="00893D9D" w:rsidRDefault="00F874E5" w:rsidP="00D658B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 xml:space="preserve">Zajęcia seminaryjne liczba godzin 30  </w:t>
            </w:r>
          </w:p>
        </w:tc>
      </w:tr>
      <w:tr w:rsidR="00F874E5" w:rsidRPr="00893D9D">
        <w:trPr>
          <w:trHeight w:val="570"/>
        </w:trPr>
        <w:tc>
          <w:tcPr>
            <w:tcW w:w="2480" w:type="dxa"/>
            <w:gridSpan w:val="2"/>
            <w:vAlign w:val="center"/>
          </w:tcPr>
          <w:p w:rsidR="00F874E5" w:rsidRPr="00893D9D" w:rsidRDefault="00F874E5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vAlign w:val="center"/>
          </w:tcPr>
          <w:p w:rsidR="00F874E5" w:rsidRPr="00893D9D" w:rsidRDefault="00F874E5" w:rsidP="00CD0414">
            <w:pPr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Wykład, zajęcia warsztatowe, prezentacje multimedialne</w:t>
            </w:r>
          </w:p>
        </w:tc>
      </w:tr>
      <w:tr w:rsidR="00F874E5" w:rsidRPr="00893D9D">
        <w:trPr>
          <w:trHeight w:val="340"/>
        </w:trPr>
        <w:tc>
          <w:tcPr>
            <w:tcW w:w="2480" w:type="dxa"/>
            <w:gridSpan w:val="2"/>
            <w:vAlign w:val="center"/>
          </w:tcPr>
          <w:p w:rsidR="00F874E5" w:rsidRPr="00893D9D" w:rsidRDefault="00F874E5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 xml:space="preserve">Wymagania formalne </w:t>
            </w:r>
          </w:p>
          <w:p w:rsidR="00F874E5" w:rsidRPr="00893D9D" w:rsidRDefault="00F874E5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vAlign w:val="center"/>
          </w:tcPr>
          <w:p w:rsidR="00F874E5" w:rsidRPr="00893D9D" w:rsidRDefault="00F874E5" w:rsidP="00CD0414">
            <w:pPr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Wiedza i doświadczenie związane z wykonaniem, napisaniem i obroną pracy licencjackiej</w:t>
            </w:r>
          </w:p>
          <w:p w:rsidR="00F874E5" w:rsidRPr="00893D9D" w:rsidRDefault="00F874E5" w:rsidP="00CD0414">
            <w:pPr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874E5" w:rsidRPr="00893D9D">
        <w:trPr>
          <w:trHeight w:val="907"/>
        </w:trPr>
        <w:tc>
          <w:tcPr>
            <w:tcW w:w="2480" w:type="dxa"/>
            <w:gridSpan w:val="2"/>
            <w:vAlign w:val="center"/>
          </w:tcPr>
          <w:p w:rsidR="00F874E5" w:rsidRPr="00893D9D" w:rsidRDefault="00F874E5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:rsidR="00F874E5" w:rsidRPr="00893D9D" w:rsidRDefault="00F874E5" w:rsidP="00CD0414">
            <w:pPr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Wiedza:</w:t>
            </w:r>
          </w:p>
          <w:p w:rsidR="00F874E5" w:rsidRPr="00893D9D" w:rsidRDefault="0072548A" w:rsidP="00AE2BB2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F874E5" w:rsidRPr="00893D9D">
              <w:rPr>
                <w:rFonts w:asciiTheme="minorHAnsi" w:hAnsiTheme="minorHAnsi" w:cstheme="minorHAnsi"/>
                <w:sz w:val="16"/>
                <w:szCs w:val="16"/>
              </w:rPr>
              <w:t xml:space="preserve">1- Student zna zasady publikacji prac naukowych </w:t>
            </w:r>
          </w:p>
          <w:p w:rsidR="00F874E5" w:rsidRPr="00893D9D" w:rsidRDefault="0072548A" w:rsidP="008E65C3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F874E5" w:rsidRPr="00893D9D">
              <w:rPr>
                <w:rFonts w:asciiTheme="minorHAnsi" w:hAnsiTheme="minorHAnsi" w:cstheme="minorHAnsi"/>
                <w:sz w:val="16"/>
                <w:szCs w:val="16"/>
              </w:rPr>
              <w:t>2- student zna metody, którymi wykonuje badania</w:t>
            </w:r>
          </w:p>
          <w:p w:rsidR="00C91CB2" w:rsidRPr="00893D9D" w:rsidRDefault="00C91CB2" w:rsidP="008E65C3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W3 -  zna sposoby pozyskiwania i rozliczania funduszy na działalność naukową</w:t>
            </w:r>
          </w:p>
        </w:tc>
        <w:tc>
          <w:tcPr>
            <w:tcW w:w="2680" w:type="dxa"/>
            <w:gridSpan w:val="3"/>
            <w:vAlign w:val="center"/>
          </w:tcPr>
          <w:p w:rsidR="00F874E5" w:rsidRPr="00893D9D" w:rsidRDefault="00F874E5" w:rsidP="00CD0414">
            <w:pPr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Umiejętności:</w:t>
            </w:r>
          </w:p>
          <w:p w:rsidR="00F874E5" w:rsidRPr="00893D9D" w:rsidRDefault="0072548A" w:rsidP="00AE2BB2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U</w:t>
            </w:r>
            <w:r w:rsidR="00F874E5" w:rsidRPr="00893D9D">
              <w:rPr>
                <w:rFonts w:asciiTheme="minorHAnsi" w:hAnsiTheme="minorHAnsi" w:cstheme="minorHAnsi"/>
                <w:sz w:val="16"/>
                <w:szCs w:val="16"/>
              </w:rPr>
              <w:t>1- student umie napisać streszczenie artykułu naukowego i dobierać słowa kluczowe</w:t>
            </w:r>
          </w:p>
          <w:p w:rsidR="00F874E5" w:rsidRPr="00893D9D" w:rsidRDefault="0072548A" w:rsidP="00AE2BB2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U</w:t>
            </w:r>
            <w:r w:rsidR="00F874E5" w:rsidRPr="00893D9D">
              <w:rPr>
                <w:rFonts w:asciiTheme="minorHAnsi" w:hAnsiTheme="minorHAnsi" w:cstheme="minorHAnsi"/>
                <w:sz w:val="16"/>
                <w:szCs w:val="16"/>
              </w:rPr>
              <w:t xml:space="preserve">2- student umie samodzielnie przygotować prezentację na zadany temat i przedstawić ją posługując się </w:t>
            </w:r>
          </w:p>
          <w:p w:rsidR="00F874E5" w:rsidRPr="00893D9D" w:rsidRDefault="00F874E5" w:rsidP="00AE2BB2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terminologią naukową</w:t>
            </w:r>
          </w:p>
          <w:p w:rsidR="0072548A" w:rsidRPr="00893D9D" w:rsidRDefault="0072548A" w:rsidP="00AE2BB2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U3-student w sposób racjonalny planuje własną karierę realizując postulat ustawicznego zdobywania najnowszej wiedzy</w:t>
            </w:r>
          </w:p>
        </w:tc>
        <w:tc>
          <w:tcPr>
            <w:tcW w:w="2520" w:type="dxa"/>
            <w:gridSpan w:val="4"/>
            <w:vAlign w:val="center"/>
          </w:tcPr>
          <w:p w:rsidR="00F874E5" w:rsidRPr="00893D9D" w:rsidRDefault="00F874E5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Kompetencje:</w:t>
            </w:r>
          </w:p>
          <w:p w:rsidR="00F874E5" w:rsidRPr="00893D9D" w:rsidRDefault="0072548A" w:rsidP="008B1B6E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K</w:t>
            </w:r>
            <w:r w:rsidR="00F874E5" w:rsidRPr="00893D9D">
              <w:rPr>
                <w:rFonts w:asciiTheme="minorHAnsi" w:hAnsiTheme="minorHAnsi" w:cstheme="minorHAnsi"/>
                <w:sz w:val="16"/>
                <w:szCs w:val="16"/>
              </w:rPr>
              <w:t>1- student jest gotów do stałego pogłębiania swojej wiedzy i podnoszenia poziomu umiejętności zawodowych</w:t>
            </w:r>
          </w:p>
          <w:p w:rsidR="00F874E5" w:rsidRPr="00893D9D" w:rsidRDefault="00F874E5" w:rsidP="008B1B6E">
            <w:pPr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874E5" w:rsidRPr="00893D9D">
        <w:trPr>
          <w:trHeight w:val="950"/>
        </w:trPr>
        <w:tc>
          <w:tcPr>
            <w:tcW w:w="2480" w:type="dxa"/>
            <w:gridSpan w:val="2"/>
            <w:vAlign w:val="center"/>
          </w:tcPr>
          <w:p w:rsidR="00F874E5" w:rsidRPr="00893D9D" w:rsidRDefault="00F874E5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F874E5" w:rsidRPr="00893D9D" w:rsidRDefault="00F874E5" w:rsidP="00CD0414">
            <w:pPr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Wygłoszenie samodzielnie przygotowanych prezentacji i aktywny udział w warsztatach i w dyskusji</w:t>
            </w:r>
          </w:p>
        </w:tc>
      </w:tr>
      <w:tr w:rsidR="00F874E5" w:rsidRPr="00893D9D">
        <w:trPr>
          <w:trHeight w:val="505"/>
        </w:trPr>
        <w:tc>
          <w:tcPr>
            <w:tcW w:w="2480" w:type="dxa"/>
            <w:gridSpan w:val="2"/>
            <w:vAlign w:val="center"/>
          </w:tcPr>
          <w:p w:rsidR="00F874E5" w:rsidRPr="00893D9D" w:rsidRDefault="00F874E5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F874E5" w:rsidRPr="00893D9D" w:rsidRDefault="00F874E5" w:rsidP="00CD0414">
            <w:pPr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Imienny wykaz ocen końcowych</w:t>
            </w:r>
          </w:p>
        </w:tc>
      </w:tr>
      <w:tr w:rsidR="00F874E5" w:rsidRPr="00893D9D">
        <w:trPr>
          <w:trHeight w:val="527"/>
        </w:trPr>
        <w:tc>
          <w:tcPr>
            <w:tcW w:w="2480" w:type="dxa"/>
            <w:gridSpan w:val="2"/>
            <w:vAlign w:val="center"/>
          </w:tcPr>
          <w:p w:rsidR="00F874E5" w:rsidRPr="00893D9D" w:rsidRDefault="00F874E5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Elementy i wagi mające wpływ</w:t>
            </w:r>
          </w:p>
          <w:p w:rsidR="00F874E5" w:rsidRPr="00893D9D" w:rsidRDefault="00F874E5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F874E5" w:rsidRPr="00893D9D" w:rsidRDefault="00F874E5" w:rsidP="0023635F">
            <w:pPr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 xml:space="preserve">Ocena średnia z 3 przedstawionych prezentacji </w:t>
            </w:r>
          </w:p>
        </w:tc>
      </w:tr>
      <w:tr w:rsidR="00F874E5" w:rsidRPr="00893D9D">
        <w:trPr>
          <w:trHeight w:val="340"/>
        </w:trPr>
        <w:tc>
          <w:tcPr>
            <w:tcW w:w="2480" w:type="dxa"/>
            <w:gridSpan w:val="2"/>
            <w:vAlign w:val="center"/>
          </w:tcPr>
          <w:p w:rsidR="00F874E5" w:rsidRPr="00893D9D" w:rsidRDefault="00F874E5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F874E5" w:rsidRPr="00893D9D" w:rsidRDefault="00F874E5" w:rsidP="00CD0414">
            <w:pPr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Sala wykładowa</w:t>
            </w:r>
          </w:p>
        </w:tc>
      </w:tr>
      <w:tr w:rsidR="00F874E5" w:rsidRPr="00893D9D">
        <w:trPr>
          <w:trHeight w:val="340"/>
        </w:trPr>
        <w:tc>
          <w:tcPr>
            <w:tcW w:w="10670" w:type="dxa"/>
            <w:gridSpan w:val="12"/>
            <w:vAlign w:val="center"/>
          </w:tcPr>
          <w:p w:rsidR="00F874E5" w:rsidRPr="00893D9D" w:rsidRDefault="00F874E5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Literatura podstawowa</w:t>
            </w:r>
            <w:r w:rsidR="00326CE6">
              <w:rPr>
                <w:rFonts w:asciiTheme="minorHAnsi" w:hAnsiTheme="minorHAnsi" w:cstheme="minorHAnsi"/>
                <w:sz w:val="16"/>
                <w:szCs w:val="16"/>
              </w:rPr>
              <w:t xml:space="preserve"> (3-4)</w:t>
            </w:r>
            <w:bookmarkStart w:id="0" w:name="_GoBack"/>
            <w:bookmarkEnd w:id="0"/>
            <w:r w:rsidRPr="00893D9D">
              <w:rPr>
                <w:rFonts w:asciiTheme="minorHAnsi" w:hAnsiTheme="minorHAnsi" w:cstheme="minorHAnsi"/>
                <w:sz w:val="16"/>
                <w:szCs w:val="16"/>
              </w:rPr>
              <w:t xml:space="preserve"> i uzupełniająca:</w:t>
            </w:r>
          </w:p>
          <w:p w:rsidR="00F874E5" w:rsidRPr="00893D9D" w:rsidRDefault="00F874E5" w:rsidP="0053009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1.Jerzy Woyke “Poradnik pisania przyrodniczych prac magisterskich i doktorskich oraz wygłaszania referatów naukowych”. Wydanie II poprawione, Wydawnictwo SGGW – AR, Warszawa 1986</w:t>
            </w:r>
          </w:p>
          <w:p w:rsidR="00F874E5" w:rsidRPr="00893D9D" w:rsidRDefault="00F874E5" w:rsidP="009A566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2. Zasady uznania artykułu lub rozdziału w monografii za pracę dyplomową na Wydziale Rolnictwa i Biologii SGGW wWarszawie, Zarządzenie Nr 34 Rektora Szkoły Głównej Gospodarstwa Wiejskiego w Warszawie z dnia 01 czerwca 2016 r.w sprawie wprowadzenia „Wytycznych dotyczących przygotowywania prac dyplomowych w Szkole Głównej Gospodarstwa Wiejskiego w Warszawie”</w:t>
            </w:r>
          </w:p>
          <w:p w:rsidR="00F874E5" w:rsidRPr="00893D9D" w:rsidRDefault="00F874E5" w:rsidP="00AE2BB2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3. Przewodnik pisania prac magisterskich i dysertacji doktorskich dla studentów SGGW</w:t>
            </w:r>
          </w:p>
          <w:p w:rsidR="00F874E5" w:rsidRPr="00893D9D" w:rsidRDefault="00F874E5" w:rsidP="00AE2BB2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Romuald Zabielski, Katedra Nauk Fizjologicznych, Wydział Medycyny Weterynaryjnej, SGGW</w:t>
            </w:r>
          </w:p>
          <w:p w:rsidR="00F874E5" w:rsidRPr="00893D9D" w:rsidRDefault="00F874E5" w:rsidP="00AE2BB2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 xml:space="preserve">4. Zenderowski, Radosław. Technika pisania prac magisterskich, e- book BUW </w:t>
            </w:r>
            <w:hyperlink r:id="rId7" w:history="1">
              <w:r w:rsidRPr="00893D9D">
                <w:rPr>
                  <w:rStyle w:val="Hipercze"/>
                  <w:rFonts w:asciiTheme="minorHAnsi" w:hAnsiTheme="minorHAnsi" w:cstheme="minorHAnsi"/>
                  <w:sz w:val="16"/>
                  <w:szCs w:val="16"/>
                </w:rPr>
                <w:t>http://han.buw.uw.edu.pl/han/libra/libra.ibuk.pl/book/2532</w:t>
              </w:r>
            </w:hyperlink>
          </w:p>
          <w:p w:rsidR="00F874E5" w:rsidRPr="00893D9D" w:rsidRDefault="00F874E5" w:rsidP="00AE2BB2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874E5" w:rsidRPr="00893D9D">
        <w:trPr>
          <w:trHeight w:val="340"/>
        </w:trPr>
        <w:tc>
          <w:tcPr>
            <w:tcW w:w="10670" w:type="dxa"/>
            <w:gridSpan w:val="12"/>
            <w:vAlign w:val="center"/>
          </w:tcPr>
          <w:p w:rsidR="00F874E5" w:rsidRPr="00893D9D" w:rsidRDefault="00F874E5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UWAGI</w:t>
            </w:r>
          </w:p>
          <w:p w:rsidR="00F874E5" w:rsidRPr="00893D9D" w:rsidRDefault="00F874E5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F874E5" w:rsidRPr="00893D9D" w:rsidRDefault="00F874E5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F874E5" w:rsidRPr="00893D9D" w:rsidRDefault="00F874E5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:rsidR="00F874E5" w:rsidRPr="00893D9D" w:rsidRDefault="00F874E5" w:rsidP="00ED11F9">
      <w:pPr>
        <w:rPr>
          <w:rFonts w:asciiTheme="minorHAnsi" w:hAnsiTheme="minorHAnsi" w:cstheme="minorHAnsi"/>
          <w:sz w:val="16"/>
          <w:szCs w:val="16"/>
        </w:rPr>
      </w:pPr>
      <w:r w:rsidRPr="00893D9D">
        <w:rPr>
          <w:rFonts w:asciiTheme="minorHAnsi" w:hAnsiTheme="minorHAnsi" w:cstheme="minorHAnsi"/>
          <w:sz w:val="16"/>
          <w:szCs w:val="16"/>
        </w:rPr>
        <w:br/>
      </w:r>
    </w:p>
    <w:p w:rsidR="00F874E5" w:rsidRPr="00893D9D" w:rsidRDefault="00F874E5" w:rsidP="00ED11F9">
      <w:pPr>
        <w:rPr>
          <w:rFonts w:asciiTheme="minorHAnsi" w:hAnsiTheme="minorHAnsi" w:cstheme="minorHAnsi"/>
          <w:sz w:val="16"/>
          <w:szCs w:val="16"/>
        </w:rPr>
      </w:pPr>
      <w:r w:rsidRPr="00893D9D">
        <w:rPr>
          <w:rFonts w:asciiTheme="minorHAnsi" w:hAnsiTheme="minorHAnsi" w:cstheme="minorHAnsi"/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F874E5" w:rsidRPr="00893D9D">
        <w:trPr>
          <w:trHeight w:val="536"/>
        </w:trPr>
        <w:tc>
          <w:tcPr>
            <w:tcW w:w="9070" w:type="dxa"/>
            <w:vAlign w:val="center"/>
          </w:tcPr>
          <w:p w:rsidR="00F874E5" w:rsidRPr="00893D9D" w:rsidRDefault="00F874E5" w:rsidP="008F7E6F">
            <w:pPr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Szacunkowa sumaryczna 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="00F874E5" w:rsidRPr="00893D9D" w:rsidRDefault="00FE03FF" w:rsidP="006478A0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6</w:t>
            </w:r>
            <w:r w:rsidR="00F874E5" w:rsidRPr="00893D9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 h</w:t>
            </w:r>
          </w:p>
        </w:tc>
      </w:tr>
      <w:tr w:rsidR="00F874E5" w:rsidRPr="00893D9D">
        <w:trPr>
          <w:trHeight w:val="476"/>
        </w:trPr>
        <w:tc>
          <w:tcPr>
            <w:tcW w:w="9070" w:type="dxa"/>
            <w:vAlign w:val="center"/>
          </w:tcPr>
          <w:p w:rsidR="00F874E5" w:rsidRPr="00893D9D" w:rsidRDefault="00F874E5" w:rsidP="006478A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="00F874E5" w:rsidRPr="00893D9D" w:rsidRDefault="00F874E5" w:rsidP="006478A0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 ECTS</w:t>
            </w:r>
          </w:p>
        </w:tc>
      </w:tr>
    </w:tbl>
    <w:p w:rsidR="00F874E5" w:rsidRPr="00893D9D" w:rsidRDefault="00F874E5" w:rsidP="00ED11F9">
      <w:pPr>
        <w:rPr>
          <w:rFonts w:asciiTheme="minorHAnsi" w:hAnsiTheme="minorHAnsi" w:cstheme="minorHAnsi"/>
          <w:sz w:val="16"/>
          <w:szCs w:val="16"/>
        </w:rPr>
      </w:pPr>
    </w:p>
    <w:p w:rsidR="00F874E5" w:rsidRPr="00893D9D" w:rsidRDefault="00F874E5" w:rsidP="00ED11F9">
      <w:pPr>
        <w:rPr>
          <w:rFonts w:asciiTheme="minorHAnsi" w:hAnsiTheme="minorHAnsi" w:cstheme="minorHAnsi"/>
          <w:sz w:val="16"/>
          <w:szCs w:val="16"/>
        </w:rPr>
      </w:pPr>
      <w:r w:rsidRPr="00893D9D">
        <w:rPr>
          <w:rFonts w:asciiTheme="minorHAnsi" w:hAnsiTheme="minorHAnsi" w:cstheme="minorHAnsi"/>
          <w:sz w:val="16"/>
          <w:szCs w:val="16"/>
        </w:rPr>
        <w:t>Tabela zgodności kierunkowych efektów uczenia się z efektami przedmiotu:</w:t>
      </w:r>
    </w:p>
    <w:p w:rsidR="00F874E5" w:rsidRPr="00893D9D" w:rsidRDefault="00F874E5" w:rsidP="00ED11F9">
      <w:pPr>
        <w:rPr>
          <w:rFonts w:asciiTheme="minorHAnsi" w:hAnsiTheme="minorHAnsi" w:cstheme="minorHAnsi"/>
          <w:sz w:val="16"/>
          <w:szCs w:val="16"/>
          <w:vertAlign w:val="superscript"/>
        </w:rPr>
      </w:pPr>
    </w:p>
    <w:tbl>
      <w:tblPr>
        <w:tblW w:w="1049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2"/>
        <w:gridCol w:w="4478"/>
        <w:gridCol w:w="3001"/>
        <w:gridCol w:w="1381"/>
      </w:tblGrid>
      <w:tr w:rsidR="00F874E5" w:rsidRPr="00893D9D" w:rsidTr="002C4736">
        <w:tc>
          <w:tcPr>
            <w:tcW w:w="1632" w:type="dxa"/>
          </w:tcPr>
          <w:p w:rsidR="00F874E5" w:rsidRPr="00893D9D" w:rsidRDefault="00F874E5" w:rsidP="006478A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kategoria efektu</w:t>
            </w:r>
          </w:p>
        </w:tc>
        <w:tc>
          <w:tcPr>
            <w:tcW w:w="4478" w:type="dxa"/>
          </w:tcPr>
          <w:p w:rsidR="00F874E5" w:rsidRPr="00893D9D" w:rsidRDefault="00F874E5" w:rsidP="006478A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:rsidR="00F874E5" w:rsidRPr="00893D9D" w:rsidRDefault="00F874E5" w:rsidP="008F7E6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F874E5" w:rsidRPr="00893D9D" w:rsidRDefault="00F874E5" w:rsidP="008F7E6F">
            <w:pPr>
              <w:jc w:val="center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Oddziaływanie zajęć na efekt kierunkowy*</w:t>
            </w:r>
            <w:r w:rsidRPr="00893D9D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)</w:t>
            </w:r>
          </w:p>
        </w:tc>
      </w:tr>
      <w:tr w:rsidR="00F874E5" w:rsidRPr="00893D9D" w:rsidTr="002C4736">
        <w:tc>
          <w:tcPr>
            <w:tcW w:w="1632" w:type="dxa"/>
          </w:tcPr>
          <w:p w:rsidR="00F874E5" w:rsidRPr="00893D9D" w:rsidRDefault="00F874E5" w:rsidP="006478A0">
            <w:pPr>
              <w:rPr>
                <w:rFonts w:asciiTheme="minorHAnsi" w:hAnsiTheme="minorHAnsi" w:cstheme="minorHAnsi"/>
                <w:color w:val="A6A6A6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color w:val="A6A6A6"/>
                <w:sz w:val="16"/>
                <w:szCs w:val="16"/>
              </w:rPr>
              <w:t xml:space="preserve">Wiedza </w:t>
            </w:r>
            <w:r w:rsidR="0072548A" w:rsidRPr="00893D9D">
              <w:rPr>
                <w:rFonts w:asciiTheme="minorHAnsi" w:hAnsiTheme="minorHAnsi" w:cstheme="minorHAnsi"/>
                <w:color w:val="A6A6A6"/>
                <w:sz w:val="16"/>
                <w:szCs w:val="16"/>
              </w:rPr>
              <w:t>–</w:t>
            </w:r>
            <w:r w:rsidRPr="00893D9D">
              <w:rPr>
                <w:rFonts w:asciiTheme="minorHAnsi" w:hAnsiTheme="minorHAnsi" w:cstheme="minorHAnsi"/>
                <w:color w:val="A6A6A6"/>
                <w:sz w:val="16"/>
                <w:szCs w:val="16"/>
              </w:rPr>
              <w:t xml:space="preserve"> </w:t>
            </w:r>
            <w:r w:rsidR="0072548A" w:rsidRPr="00893D9D">
              <w:rPr>
                <w:rFonts w:asciiTheme="minorHAnsi" w:hAnsiTheme="minorHAnsi" w:cstheme="minorHAnsi"/>
                <w:color w:val="A6A6A6"/>
                <w:sz w:val="16"/>
                <w:szCs w:val="16"/>
              </w:rPr>
              <w:t>W1</w:t>
            </w:r>
          </w:p>
        </w:tc>
        <w:tc>
          <w:tcPr>
            <w:tcW w:w="4478" w:type="dxa"/>
          </w:tcPr>
          <w:p w:rsidR="00F874E5" w:rsidRPr="00893D9D" w:rsidRDefault="00F874E5" w:rsidP="00AE7BB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Student zna zasady publikacji prac naukowych</w:t>
            </w:r>
          </w:p>
        </w:tc>
        <w:tc>
          <w:tcPr>
            <w:tcW w:w="3001" w:type="dxa"/>
          </w:tcPr>
          <w:p w:rsidR="00F874E5" w:rsidRPr="00893D9D" w:rsidRDefault="00F874E5" w:rsidP="00AE7BB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K_WO2</w:t>
            </w:r>
          </w:p>
        </w:tc>
        <w:tc>
          <w:tcPr>
            <w:tcW w:w="1381" w:type="dxa"/>
          </w:tcPr>
          <w:p w:rsidR="00F874E5" w:rsidRPr="00893D9D" w:rsidRDefault="00F874E5" w:rsidP="006478A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</w:tr>
      <w:tr w:rsidR="00F874E5" w:rsidRPr="00893D9D" w:rsidTr="002C4736">
        <w:tc>
          <w:tcPr>
            <w:tcW w:w="1632" w:type="dxa"/>
          </w:tcPr>
          <w:p w:rsidR="00F874E5" w:rsidRPr="00893D9D" w:rsidRDefault="00F874E5" w:rsidP="006478A0">
            <w:pPr>
              <w:rPr>
                <w:rFonts w:asciiTheme="minorHAnsi" w:hAnsiTheme="minorHAnsi" w:cstheme="minorHAnsi"/>
                <w:color w:val="A6A6A6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color w:val="A6A6A6"/>
                <w:sz w:val="16"/>
                <w:szCs w:val="16"/>
              </w:rPr>
              <w:t xml:space="preserve">Wiedza </w:t>
            </w:r>
            <w:r w:rsidR="0072548A" w:rsidRPr="00893D9D">
              <w:rPr>
                <w:rFonts w:asciiTheme="minorHAnsi" w:hAnsiTheme="minorHAnsi" w:cstheme="minorHAnsi"/>
                <w:color w:val="A6A6A6"/>
                <w:sz w:val="16"/>
                <w:szCs w:val="16"/>
              </w:rPr>
              <w:t>– W2</w:t>
            </w:r>
          </w:p>
        </w:tc>
        <w:tc>
          <w:tcPr>
            <w:tcW w:w="4478" w:type="dxa"/>
          </w:tcPr>
          <w:p w:rsidR="00F874E5" w:rsidRPr="00893D9D" w:rsidRDefault="0072548A" w:rsidP="006478A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S</w:t>
            </w:r>
            <w:r w:rsidR="00F874E5" w:rsidRPr="00893D9D">
              <w:rPr>
                <w:rFonts w:asciiTheme="minorHAnsi" w:hAnsiTheme="minorHAnsi" w:cstheme="minorHAnsi"/>
                <w:sz w:val="16"/>
                <w:szCs w:val="16"/>
              </w:rPr>
              <w:t>tudent zna metody, którymi wykonuje badania</w:t>
            </w:r>
          </w:p>
        </w:tc>
        <w:tc>
          <w:tcPr>
            <w:tcW w:w="3001" w:type="dxa"/>
          </w:tcPr>
          <w:p w:rsidR="00F874E5" w:rsidRPr="00893D9D" w:rsidRDefault="00F874E5" w:rsidP="00AE7BB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K_WO6</w:t>
            </w:r>
          </w:p>
        </w:tc>
        <w:tc>
          <w:tcPr>
            <w:tcW w:w="1381" w:type="dxa"/>
          </w:tcPr>
          <w:p w:rsidR="00F874E5" w:rsidRPr="00893D9D" w:rsidRDefault="00F874E5" w:rsidP="006478A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</w:tr>
      <w:tr w:rsidR="00C91CB2" w:rsidRPr="00893D9D" w:rsidTr="002C4736">
        <w:tc>
          <w:tcPr>
            <w:tcW w:w="1632" w:type="dxa"/>
          </w:tcPr>
          <w:p w:rsidR="00C91CB2" w:rsidRPr="00893D9D" w:rsidRDefault="00C91CB2" w:rsidP="00C91CB2">
            <w:pPr>
              <w:rPr>
                <w:rFonts w:asciiTheme="minorHAnsi" w:hAnsiTheme="minorHAnsi" w:cstheme="minorHAnsi"/>
                <w:color w:val="A6A6A6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color w:val="A6A6A6"/>
                <w:sz w:val="16"/>
                <w:szCs w:val="16"/>
              </w:rPr>
              <w:t>Wiedza – W3</w:t>
            </w:r>
          </w:p>
        </w:tc>
        <w:tc>
          <w:tcPr>
            <w:tcW w:w="4478" w:type="dxa"/>
          </w:tcPr>
          <w:p w:rsidR="00C91CB2" w:rsidRPr="00893D9D" w:rsidRDefault="00C91CB2" w:rsidP="00C91CB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Student zna sposoby pozyskiwania i rozliczania funduszy na działalność naukową</w:t>
            </w:r>
            <w:r w:rsidR="001604EA" w:rsidRPr="00893D9D">
              <w:rPr>
                <w:rFonts w:asciiTheme="minorHAnsi" w:hAnsiTheme="minorHAnsi" w:cstheme="minorHAnsi"/>
                <w:sz w:val="16"/>
                <w:szCs w:val="16"/>
              </w:rPr>
              <w:t>, zasady prawa autorskiego oraz zasady bezpieczeństwa i higieny pracy</w:t>
            </w:r>
          </w:p>
        </w:tc>
        <w:tc>
          <w:tcPr>
            <w:tcW w:w="3001" w:type="dxa"/>
          </w:tcPr>
          <w:p w:rsidR="00C91CB2" w:rsidRPr="00893D9D" w:rsidRDefault="001604EA" w:rsidP="00AE7BB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 xml:space="preserve">K_W08; </w:t>
            </w:r>
            <w:r w:rsidR="00C91CB2" w:rsidRPr="00893D9D">
              <w:rPr>
                <w:rFonts w:asciiTheme="minorHAnsi" w:hAnsiTheme="minorHAnsi" w:cstheme="minorHAnsi"/>
                <w:sz w:val="16"/>
                <w:szCs w:val="16"/>
              </w:rPr>
              <w:t>K_W09</w:t>
            </w: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; K_W10</w:t>
            </w:r>
          </w:p>
        </w:tc>
        <w:tc>
          <w:tcPr>
            <w:tcW w:w="1381" w:type="dxa"/>
          </w:tcPr>
          <w:p w:rsidR="00C91CB2" w:rsidRPr="00893D9D" w:rsidRDefault="001604EA" w:rsidP="006478A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1,</w:t>
            </w:r>
            <w:r w:rsidR="00C91CB2" w:rsidRPr="00893D9D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,1</w:t>
            </w:r>
          </w:p>
        </w:tc>
      </w:tr>
      <w:tr w:rsidR="00F874E5" w:rsidRPr="00893D9D" w:rsidTr="002C4736">
        <w:tc>
          <w:tcPr>
            <w:tcW w:w="1632" w:type="dxa"/>
          </w:tcPr>
          <w:p w:rsidR="00F874E5" w:rsidRPr="00893D9D" w:rsidRDefault="00F874E5" w:rsidP="006478A0">
            <w:pPr>
              <w:rPr>
                <w:rFonts w:asciiTheme="minorHAnsi" w:hAnsiTheme="minorHAnsi" w:cstheme="minorHAnsi"/>
                <w:color w:val="A6A6A6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color w:val="A6A6A6"/>
                <w:sz w:val="16"/>
                <w:szCs w:val="16"/>
              </w:rPr>
              <w:t xml:space="preserve">Umiejętności </w:t>
            </w:r>
            <w:r w:rsidR="0072548A" w:rsidRPr="00893D9D">
              <w:rPr>
                <w:rFonts w:asciiTheme="minorHAnsi" w:hAnsiTheme="minorHAnsi" w:cstheme="minorHAnsi"/>
                <w:color w:val="A6A6A6"/>
                <w:sz w:val="16"/>
                <w:szCs w:val="16"/>
              </w:rPr>
              <w:t>–</w:t>
            </w:r>
            <w:r w:rsidRPr="00893D9D">
              <w:rPr>
                <w:rFonts w:asciiTheme="minorHAnsi" w:hAnsiTheme="minorHAnsi" w:cstheme="minorHAnsi"/>
                <w:color w:val="A6A6A6"/>
                <w:sz w:val="16"/>
                <w:szCs w:val="16"/>
              </w:rPr>
              <w:t xml:space="preserve"> </w:t>
            </w:r>
            <w:r w:rsidR="0072548A" w:rsidRPr="00893D9D">
              <w:rPr>
                <w:rFonts w:asciiTheme="minorHAnsi" w:hAnsiTheme="minorHAnsi" w:cstheme="minorHAnsi"/>
                <w:color w:val="A6A6A6"/>
                <w:sz w:val="16"/>
                <w:szCs w:val="16"/>
              </w:rPr>
              <w:t>U1</w:t>
            </w:r>
          </w:p>
        </w:tc>
        <w:tc>
          <w:tcPr>
            <w:tcW w:w="4478" w:type="dxa"/>
          </w:tcPr>
          <w:p w:rsidR="00F874E5" w:rsidRPr="00893D9D" w:rsidRDefault="0072548A" w:rsidP="006478A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S</w:t>
            </w:r>
            <w:r w:rsidR="00F874E5" w:rsidRPr="00893D9D">
              <w:rPr>
                <w:rFonts w:asciiTheme="minorHAnsi" w:hAnsiTheme="minorHAnsi" w:cstheme="minorHAnsi"/>
                <w:sz w:val="16"/>
                <w:szCs w:val="16"/>
              </w:rPr>
              <w:t>tudent umie napisać streszczenie artykułu naukowego i dobierać słowa kluczowe</w:t>
            </w:r>
          </w:p>
        </w:tc>
        <w:tc>
          <w:tcPr>
            <w:tcW w:w="3001" w:type="dxa"/>
          </w:tcPr>
          <w:p w:rsidR="00F874E5" w:rsidRPr="00893D9D" w:rsidRDefault="00F874E5" w:rsidP="00AE7BB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K_UO6, K_UO8</w:t>
            </w:r>
          </w:p>
        </w:tc>
        <w:tc>
          <w:tcPr>
            <w:tcW w:w="1381" w:type="dxa"/>
          </w:tcPr>
          <w:p w:rsidR="00F874E5" w:rsidRPr="00893D9D" w:rsidRDefault="00F874E5" w:rsidP="006478A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2,2</w:t>
            </w:r>
          </w:p>
        </w:tc>
      </w:tr>
      <w:tr w:rsidR="00F874E5" w:rsidRPr="00893D9D" w:rsidTr="002C4736">
        <w:tc>
          <w:tcPr>
            <w:tcW w:w="1632" w:type="dxa"/>
          </w:tcPr>
          <w:p w:rsidR="00F874E5" w:rsidRPr="00893D9D" w:rsidRDefault="00F874E5" w:rsidP="006478A0">
            <w:pPr>
              <w:rPr>
                <w:rFonts w:asciiTheme="minorHAnsi" w:hAnsiTheme="minorHAnsi" w:cstheme="minorHAnsi"/>
                <w:color w:val="A6A6A6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color w:val="A6A6A6"/>
                <w:sz w:val="16"/>
                <w:szCs w:val="16"/>
              </w:rPr>
              <w:t xml:space="preserve">Umiejętności </w:t>
            </w:r>
            <w:r w:rsidR="0072548A" w:rsidRPr="00893D9D">
              <w:rPr>
                <w:rFonts w:asciiTheme="minorHAnsi" w:hAnsiTheme="minorHAnsi" w:cstheme="minorHAnsi"/>
                <w:color w:val="A6A6A6"/>
                <w:sz w:val="16"/>
                <w:szCs w:val="16"/>
              </w:rPr>
              <w:t>–</w:t>
            </w:r>
            <w:r w:rsidRPr="00893D9D">
              <w:rPr>
                <w:rFonts w:asciiTheme="minorHAnsi" w:hAnsiTheme="minorHAnsi" w:cstheme="minorHAnsi"/>
                <w:color w:val="A6A6A6"/>
                <w:sz w:val="16"/>
                <w:szCs w:val="16"/>
              </w:rPr>
              <w:t xml:space="preserve"> </w:t>
            </w:r>
            <w:r w:rsidR="0072548A" w:rsidRPr="00893D9D">
              <w:rPr>
                <w:rFonts w:asciiTheme="minorHAnsi" w:hAnsiTheme="minorHAnsi" w:cstheme="minorHAnsi"/>
                <w:color w:val="A6A6A6"/>
                <w:sz w:val="16"/>
                <w:szCs w:val="16"/>
              </w:rPr>
              <w:t>U2</w:t>
            </w:r>
          </w:p>
        </w:tc>
        <w:tc>
          <w:tcPr>
            <w:tcW w:w="4478" w:type="dxa"/>
          </w:tcPr>
          <w:p w:rsidR="00F874E5" w:rsidRPr="00893D9D" w:rsidRDefault="0072548A" w:rsidP="008E65C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S</w:t>
            </w:r>
            <w:r w:rsidR="00F874E5" w:rsidRPr="00893D9D">
              <w:rPr>
                <w:rFonts w:asciiTheme="minorHAnsi" w:hAnsiTheme="minorHAnsi" w:cstheme="minorHAnsi"/>
                <w:sz w:val="16"/>
                <w:szCs w:val="16"/>
              </w:rPr>
              <w:t>tudent umie samodzielnie przygotować prezentację na zadany temat i przedstawić ją posługując się terminologią naukową</w:t>
            </w:r>
          </w:p>
        </w:tc>
        <w:tc>
          <w:tcPr>
            <w:tcW w:w="3001" w:type="dxa"/>
          </w:tcPr>
          <w:p w:rsidR="00F874E5" w:rsidRPr="00893D9D" w:rsidRDefault="00F874E5" w:rsidP="00AE7BB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K_UO6, K_UO8</w:t>
            </w:r>
          </w:p>
        </w:tc>
        <w:tc>
          <w:tcPr>
            <w:tcW w:w="1381" w:type="dxa"/>
          </w:tcPr>
          <w:p w:rsidR="00F874E5" w:rsidRPr="00893D9D" w:rsidRDefault="00F874E5" w:rsidP="006478A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2,2</w:t>
            </w:r>
          </w:p>
        </w:tc>
      </w:tr>
      <w:tr w:rsidR="0072548A" w:rsidRPr="00893D9D" w:rsidTr="002C4736">
        <w:tc>
          <w:tcPr>
            <w:tcW w:w="1632" w:type="dxa"/>
          </w:tcPr>
          <w:p w:rsidR="0072548A" w:rsidRPr="00893D9D" w:rsidRDefault="0072548A" w:rsidP="0072548A">
            <w:pPr>
              <w:rPr>
                <w:rFonts w:asciiTheme="minorHAnsi" w:hAnsiTheme="minorHAnsi" w:cstheme="minorHAnsi"/>
                <w:color w:val="A6A6A6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color w:val="A6A6A6"/>
                <w:sz w:val="16"/>
                <w:szCs w:val="16"/>
              </w:rPr>
              <w:t>Umiejętności – U3</w:t>
            </w:r>
          </w:p>
        </w:tc>
        <w:tc>
          <w:tcPr>
            <w:tcW w:w="4478" w:type="dxa"/>
          </w:tcPr>
          <w:p w:rsidR="0072548A" w:rsidRPr="00893D9D" w:rsidRDefault="0072548A" w:rsidP="008E65C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Student w sposób racjonalny planuje własną karierę realizując postulat ustawicznego zdobywania najnowszej wiedzy</w:t>
            </w:r>
          </w:p>
        </w:tc>
        <w:tc>
          <w:tcPr>
            <w:tcW w:w="3001" w:type="dxa"/>
          </w:tcPr>
          <w:p w:rsidR="0072548A" w:rsidRPr="00893D9D" w:rsidRDefault="002C4736" w:rsidP="00AE7BB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K_U13; K_U14</w:t>
            </w:r>
          </w:p>
        </w:tc>
        <w:tc>
          <w:tcPr>
            <w:tcW w:w="1381" w:type="dxa"/>
          </w:tcPr>
          <w:p w:rsidR="0072548A" w:rsidRPr="00893D9D" w:rsidRDefault="00A43AD6" w:rsidP="00A43AD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="002C4736" w:rsidRPr="00893D9D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 xml:space="preserve"> 2</w:t>
            </w:r>
          </w:p>
        </w:tc>
      </w:tr>
      <w:tr w:rsidR="00F874E5" w:rsidRPr="00893D9D" w:rsidTr="002C4736">
        <w:tc>
          <w:tcPr>
            <w:tcW w:w="1632" w:type="dxa"/>
          </w:tcPr>
          <w:p w:rsidR="00F874E5" w:rsidRPr="00893D9D" w:rsidRDefault="00F874E5" w:rsidP="006478A0">
            <w:pPr>
              <w:rPr>
                <w:rFonts w:asciiTheme="minorHAnsi" w:hAnsiTheme="minorHAnsi" w:cstheme="minorHAnsi"/>
                <w:color w:val="A6A6A6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color w:val="A6A6A6"/>
                <w:sz w:val="16"/>
                <w:szCs w:val="16"/>
              </w:rPr>
              <w:t xml:space="preserve">Kompetencje - </w:t>
            </w:r>
          </w:p>
        </w:tc>
        <w:tc>
          <w:tcPr>
            <w:tcW w:w="4478" w:type="dxa"/>
          </w:tcPr>
          <w:p w:rsidR="00F874E5" w:rsidRPr="00893D9D" w:rsidRDefault="00F874E5" w:rsidP="00AE7BB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student jest gotów do stałego pogłębiania swojej wiedzy i podnoszenia poziomu umiejętności zawodowych</w:t>
            </w:r>
            <w:r w:rsidR="00F35D2B" w:rsidRPr="00893D9D">
              <w:rPr>
                <w:rFonts w:asciiTheme="minorHAnsi" w:hAnsiTheme="minorHAnsi" w:cstheme="minorHAnsi"/>
                <w:sz w:val="16"/>
                <w:szCs w:val="16"/>
              </w:rPr>
              <w:t xml:space="preserve"> oraz myślenia w sposób przedsiębiorczy</w:t>
            </w:r>
          </w:p>
        </w:tc>
        <w:tc>
          <w:tcPr>
            <w:tcW w:w="3001" w:type="dxa"/>
          </w:tcPr>
          <w:p w:rsidR="00F874E5" w:rsidRPr="00893D9D" w:rsidRDefault="00F874E5" w:rsidP="00AE7BB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K_K01, K_K05</w:t>
            </w:r>
            <w:r w:rsidR="00F35D2B" w:rsidRPr="00893D9D">
              <w:rPr>
                <w:rFonts w:asciiTheme="minorHAnsi" w:hAnsiTheme="minorHAnsi" w:cstheme="minorHAnsi"/>
                <w:sz w:val="16"/>
                <w:szCs w:val="16"/>
              </w:rPr>
              <w:t>, K_K06</w:t>
            </w:r>
          </w:p>
        </w:tc>
        <w:tc>
          <w:tcPr>
            <w:tcW w:w="1381" w:type="dxa"/>
          </w:tcPr>
          <w:p w:rsidR="00F874E5" w:rsidRPr="00893D9D" w:rsidRDefault="00F874E5" w:rsidP="006478A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93D9D">
              <w:rPr>
                <w:rFonts w:asciiTheme="minorHAnsi" w:hAnsiTheme="minorHAnsi" w:cstheme="minorHAnsi"/>
                <w:sz w:val="16"/>
                <w:szCs w:val="16"/>
              </w:rPr>
              <w:t>2,1</w:t>
            </w:r>
            <w:r w:rsidR="00F35D2B" w:rsidRPr="00893D9D">
              <w:rPr>
                <w:rFonts w:asciiTheme="minorHAnsi" w:hAnsiTheme="minorHAnsi" w:cstheme="minorHAnsi"/>
                <w:sz w:val="16"/>
                <w:szCs w:val="16"/>
              </w:rPr>
              <w:t>,1</w:t>
            </w:r>
          </w:p>
        </w:tc>
      </w:tr>
    </w:tbl>
    <w:p w:rsidR="00F874E5" w:rsidRPr="00893D9D" w:rsidRDefault="00F874E5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893D9D">
        <w:rPr>
          <w:rFonts w:asciiTheme="minorHAnsi" w:hAnsiTheme="minorHAnsi" w:cstheme="minorHAnsi"/>
          <w:color w:val="auto"/>
          <w:sz w:val="16"/>
          <w:szCs w:val="16"/>
        </w:rPr>
        <w:t>*)</w:t>
      </w:r>
    </w:p>
    <w:p w:rsidR="00F874E5" w:rsidRPr="00893D9D" w:rsidRDefault="00F874E5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893D9D">
        <w:rPr>
          <w:rFonts w:asciiTheme="minorHAnsi" w:hAnsiTheme="minorHAnsi" w:cstheme="minorHAnsi"/>
          <w:color w:val="auto"/>
          <w:sz w:val="16"/>
          <w:szCs w:val="16"/>
        </w:rPr>
        <w:t xml:space="preserve">3 – zaawansowany i szczegółowy, </w:t>
      </w:r>
    </w:p>
    <w:p w:rsidR="00F874E5" w:rsidRPr="00893D9D" w:rsidRDefault="00F874E5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893D9D">
        <w:rPr>
          <w:rFonts w:asciiTheme="minorHAnsi" w:hAnsiTheme="minorHAnsi" w:cstheme="minorHAnsi"/>
          <w:color w:val="auto"/>
          <w:sz w:val="16"/>
          <w:szCs w:val="16"/>
        </w:rPr>
        <w:t>2 – znaczący,</w:t>
      </w:r>
    </w:p>
    <w:p w:rsidR="00F874E5" w:rsidRPr="00893D9D" w:rsidRDefault="00F874E5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893D9D">
        <w:rPr>
          <w:rFonts w:asciiTheme="minorHAnsi" w:hAnsiTheme="minorHAnsi" w:cstheme="minorHAnsi"/>
          <w:color w:val="auto"/>
          <w:sz w:val="16"/>
          <w:szCs w:val="16"/>
        </w:rPr>
        <w:t>1 – podstawowy,</w:t>
      </w:r>
    </w:p>
    <w:p w:rsidR="00F874E5" w:rsidRPr="00893D9D" w:rsidRDefault="00F874E5">
      <w:pPr>
        <w:rPr>
          <w:rFonts w:asciiTheme="minorHAnsi" w:hAnsiTheme="minorHAnsi" w:cstheme="minorHAnsi"/>
          <w:sz w:val="16"/>
          <w:szCs w:val="16"/>
        </w:rPr>
      </w:pPr>
    </w:p>
    <w:sectPr w:rsidR="00F874E5" w:rsidRPr="00893D9D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4E15" w:rsidRDefault="003E4E15" w:rsidP="002C0CA5">
      <w:pPr>
        <w:spacing w:line="240" w:lineRule="auto"/>
      </w:pPr>
      <w:r>
        <w:separator/>
      </w:r>
    </w:p>
  </w:endnote>
  <w:endnote w:type="continuationSeparator" w:id="0">
    <w:p w:rsidR="003E4E15" w:rsidRDefault="003E4E15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4E15" w:rsidRDefault="003E4E15" w:rsidP="002C0CA5">
      <w:pPr>
        <w:spacing w:line="240" w:lineRule="auto"/>
      </w:pPr>
      <w:r>
        <w:separator/>
      </w:r>
    </w:p>
  </w:footnote>
  <w:footnote w:type="continuationSeparator" w:id="0">
    <w:p w:rsidR="003E4E15" w:rsidRDefault="003E4E15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C35FBF"/>
    <w:multiLevelType w:val="hybridMultilevel"/>
    <w:tmpl w:val="83AE2988"/>
    <w:lvl w:ilvl="0" w:tplc="F58EF542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1F9"/>
    <w:rsid w:val="00024FA4"/>
    <w:rsid w:val="00027136"/>
    <w:rsid w:val="00070A4E"/>
    <w:rsid w:val="00070B22"/>
    <w:rsid w:val="000834BC"/>
    <w:rsid w:val="000C4232"/>
    <w:rsid w:val="000D2575"/>
    <w:rsid w:val="00102D81"/>
    <w:rsid w:val="001604EA"/>
    <w:rsid w:val="001D4CB5"/>
    <w:rsid w:val="001F45EA"/>
    <w:rsid w:val="00207BBF"/>
    <w:rsid w:val="00224F25"/>
    <w:rsid w:val="0023635F"/>
    <w:rsid w:val="00247F45"/>
    <w:rsid w:val="0027224F"/>
    <w:rsid w:val="002C0CA5"/>
    <w:rsid w:val="002C4736"/>
    <w:rsid w:val="002D527B"/>
    <w:rsid w:val="003042EA"/>
    <w:rsid w:val="00326CE6"/>
    <w:rsid w:val="00341D25"/>
    <w:rsid w:val="0036131B"/>
    <w:rsid w:val="00387646"/>
    <w:rsid w:val="003B680D"/>
    <w:rsid w:val="003E4E15"/>
    <w:rsid w:val="00417454"/>
    <w:rsid w:val="00443AD0"/>
    <w:rsid w:val="004F5168"/>
    <w:rsid w:val="00530094"/>
    <w:rsid w:val="0054330F"/>
    <w:rsid w:val="00582090"/>
    <w:rsid w:val="0058648C"/>
    <w:rsid w:val="006478A0"/>
    <w:rsid w:val="006674DC"/>
    <w:rsid w:val="006A3FD5"/>
    <w:rsid w:val="006C766B"/>
    <w:rsid w:val="006E714A"/>
    <w:rsid w:val="00703FF6"/>
    <w:rsid w:val="0072548A"/>
    <w:rsid w:val="0072568B"/>
    <w:rsid w:val="00735F91"/>
    <w:rsid w:val="007A4292"/>
    <w:rsid w:val="007D736E"/>
    <w:rsid w:val="00860FAB"/>
    <w:rsid w:val="00893855"/>
    <w:rsid w:val="00893D9D"/>
    <w:rsid w:val="008B1B6E"/>
    <w:rsid w:val="008B369D"/>
    <w:rsid w:val="008C5679"/>
    <w:rsid w:val="008C7496"/>
    <w:rsid w:val="008E0918"/>
    <w:rsid w:val="008E65C3"/>
    <w:rsid w:val="008F7E6F"/>
    <w:rsid w:val="00914460"/>
    <w:rsid w:val="00925376"/>
    <w:rsid w:val="0093211F"/>
    <w:rsid w:val="00956CC0"/>
    <w:rsid w:val="00965A2D"/>
    <w:rsid w:val="00966E0B"/>
    <w:rsid w:val="009A566A"/>
    <w:rsid w:val="009B21A4"/>
    <w:rsid w:val="009E71F1"/>
    <w:rsid w:val="009F6AFA"/>
    <w:rsid w:val="00A04456"/>
    <w:rsid w:val="00A43564"/>
    <w:rsid w:val="00A43AD6"/>
    <w:rsid w:val="00AB519C"/>
    <w:rsid w:val="00AC7149"/>
    <w:rsid w:val="00AE2BB2"/>
    <w:rsid w:val="00AE4EE6"/>
    <w:rsid w:val="00AE7BB4"/>
    <w:rsid w:val="00B03CEC"/>
    <w:rsid w:val="00B2721F"/>
    <w:rsid w:val="00B402D8"/>
    <w:rsid w:val="00B70264"/>
    <w:rsid w:val="00BD3025"/>
    <w:rsid w:val="00BF358D"/>
    <w:rsid w:val="00C91CB2"/>
    <w:rsid w:val="00C95ED8"/>
    <w:rsid w:val="00CD0414"/>
    <w:rsid w:val="00D419FA"/>
    <w:rsid w:val="00D658BA"/>
    <w:rsid w:val="00DC6602"/>
    <w:rsid w:val="00DF1672"/>
    <w:rsid w:val="00ED11F9"/>
    <w:rsid w:val="00EE4F54"/>
    <w:rsid w:val="00EE6F72"/>
    <w:rsid w:val="00F17173"/>
    <w:rsid w:val="00F35D2B"/>
    <w:rsid w:val="00F44CB3"/>
    <w:rsid w:val="00F874E5"/>
    <w:rsid w:val="00FB2DB7"/>
    <w:rsid w:val="00FE0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99E4D11-2B35-41DE-93CC-1BA9A9FFE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  <w:pPr>
      <w:spacing w:line="360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93211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styleId="Hipercze">
    <w:name w:val="Hyperlink"/>
    <w:basedOn w:val="Domylnaczcionkaakapitu"/>
    <w:uiPriority w:val="99"/>
    <w:rsid w:val="00AE2BB2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AE2BB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1736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han.buw.uw.edu.pl/han/libra/libra.ibuk.pl/book/253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796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Uchwały nr _______ - 2018/2019 z dnia 25 marca 2019 r</vt:lpstr>
    </vt:vector>
  </TitlesOfParts>
  <Company>Microsoft</Company>
  <LinksUpToDate>false</LinksUpToDate>
  <CharactersWithSpaces>5564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Uchwały nr _______ - 2018/2019 z dnia 25 marca 2019 r</dc:title>
  <dc:subject/>
  <dc:creator>Zbigniew Wagner</dc:creator>
  <cp:keywords/>
  <dc:description/>
  <cp:lastModifiedBy>Wojtek</cp:lastModifiedBy>
  <cp:revision>7</cp:revision>
  <cp:lastPrinted>2019-03-18T08:34:00Z</cp:lastPrinted>
  <dcterms:created xsi:type="dcterms:W3CDTF">2020-05-23T14:58:00Z</dcterms:created>
  <dcterms:modified xsi:type="dcterms:W3CDTF">2020-07-02T08:46:00Z</dcterms:modified>
</cp:coreProperties>
</file>