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71E16" w14:textId="77777777" w:rsidR="00D072B4" w:rsidRDefault="00D072B4" w:rsidP="00D072B4">
      <w:pPr>
        <w:pStyle w:val="Akapitzlist"/>
        <w:spacing w:line="360" w:lineRule="auto"/>
        <w:ind w:left="1080"/>
        <w:jc w:val="right"/>
        <w:rPr>
          <w:rFonts w:ascii="Times New Roman" w:hAnsi="Times New Roman" w:cs="Times New Roman"/>
          <w:sz w:val="18"/>
          <w:szCs w:val="24"/>
          <w:lang w:val="en-GB"/>
        </w:rPr>
      </w:pPr>
      <w:r>
        <w:rPr>
          <w:rFonts w:ascii="Times New Roman" w:hAnsi="Times New Roman" w:cs="Times New Roman"/>
          <w:sz w:val="18"/>
          <w:szCs w:val="24"/>
          <w:lang w:val="en-GB"/>
        </w:rPr>
        <w:t xml:space="preserve">Appendix 3 to the Biology and Biotechnology Student Internship Regulations </w:t>
      </w:r>
    </w:p>
    <w:p w14:paraId="676A0F6D" w14:textId="77777777" w:rsidR="00D072B4" w:rsidRDefault="00D072B4" w:rsidP="00D072B4">
      <w:pPr>
        <w:spacing w:line="360" w:lineRule="auto"/>
        <w:jc w:val="both"/>
        <w:rPr>
          <w:rFonts w:ascii="Times New Roman" w:hAnsi="Times New Roman" w:cs="Times New Roman"/>
          <w:sz w:val="24"/>
          <w:szCs w:val="24"/>
          <w:lang w:val="en-GB"/>
        </w:rPr>
      </w:pPr>
    </w:p>
    <w:p w14:paraId="6ADEB5D7" w14:textId="77777777" w:rsidR="00D072B4" w:rsidRDefault="00D072B4" w:rsidP="00D072B4">
      <w:pPr>
        <w:spacing w:line="360" w:lineRule="auto"/>
        <w:jc w:val="both"/>
        <w:rPr>
          <w:rFonts w:ascii="Times New Roman" w:hAnsi="Times New Roman" w:cs="Times New Roman"/>
          <w:sz w:val="20"/>
          <w:szCs w:val="24"/>
          <w:lang w:val="en-GB"/>
        </w:rPr>
      </w:pPr>
      <w:r>
        <w:rPr>
          <w:rFonts w:ascii="Times New Roman" w:hAnsi="Times New Roman" w:cs="Times New Roman"/>
          <w:sz w:val="20"/>
          <w:szCs w:val="24"/>
          <w:lang w:val="en-GB"/>
        </w:rPr>
        <w:t xml:space="preserve">(university stamp) </w:t>
      </w:r>
    </w:p>
    <w:p w14:paraId="7CF2F2DC" w14:textId="77777777" w:rsidR="00D072B4" w:rsidRDefault="00D072B4" w:rsidP="00D072B4">
      <w:pPr>
        <w:pStyle w:val="Akapitzlist"/>
        <w:spacing w:line="240" w:lineRule="auto"/>
        <w:ind w:left="1080"/>
        <w:jc w:val="both"/>
        <w:rPr>
          <w:rFonts w:ascii="Times New Roman" w:hAnsi="Times New Roman" w:cs="Times New Roman"/>
          <w:sz w:val="24"/>
          <w:szCs w:val="24"/>
          <w:lang w:val="en-GB"/>
        </w:rPr>
      </w:pPr>
    </w:p>
    <w:p w14:paraId="0F5BE892" w14:textId="77777777" w:rsidR="00D072B4" w:rsidRDefault="00D072B4" w:rsidP="00D072B4">
      <w:pPr>
        <w:pStyle w:val="Akapitzlist"/>
        <w:spacing w:line="240" w:lineRule="auto"/>
        <w:ind w:left="1080"/>
        <w:jc w:val="center"/>
        <w:rPr>
          <w:rFonts w:ascii="Times New Roman" w:hAnsi="Times New Roman" w:cs="Times New Roman"/>
          <w:b/>
          <w:sz w:val="24"/>
          <w:szCs w:val="24"/>
          <w:lang w:val="en-GB"/>
        </w:rPr>
      </w:pPr>
      <w:r>
        <w:rPr>
          <w:rFonts w:ascii="Times New Roman" w:hAnsi="Times New Roman" w:cs="Times New Roman"/>
          <w:b/>
          <w:sz w:val="24"/>
          <w:szCs w:val="24"/>
          <w:lang w:val="en-GB"/>
        </w:rPr>
        <w:t>AGREEMENT NO. …./20….</w:t>
      </w:r>
    </w:p>
    <w:p w14:paraId="53F5EC40" w14:textId="77777777" w:rsidR="00D072B4" w:rsidRDefault="00D072B4" w:rsidP="00D072B4">
      <w:pPr>
        <w:spacing w:line="240" w:lineRule="auto"/>
        <w:jc w:val="center"/>
        <w:rPr>
          <w:rFonts w:ascii="Times New Roman" w:hAnsi="Times New Roman" w:cs="Times New Roman"/>
          <w:sz w:val="28"/>
          <w:szCs w:val="24"/>
          <w:lang w:val="en-GB"/>
        </w:rPr>
      </w:pPr>
      <w:r>
        <w:rPr>
          <w:rFonts w:ascii="Times New Roman" w:hAnsi="Times New Roman" w:cs="Times New Roman"/>
          <w:sz w:val="28"/>
          <w:szCs w:val="24"/>
          <w:lang w:val="en-GB"/>
        </w:rPr>
        <w:t>on the organisation of internships for students of the Faculty of Biology and Biotechnology at SGGW</w:t>
      </w:r>
    </w:p>
    <w:p w14:paraId="1C752A78"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concluded on ........................ by and between:</w:t>
      </w:r>
    </w:p>
    <w:p w14:paraId="55EB018D"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Warsaw University of Life Sciences</w:t>
      </w:r>
      <w:r>
        <w:rPr>
          <w:rFonts w:ascii="Times New Roman" w:hAnsi="Times New Roman" w:cs="Times New Roman"/>
          <w:sz w:val="24"/>
          <w:szCs w:val="24"/>
          <w:lang w:val="en-GB"/>
        </w:rPr>
        <w:t xml:space="preserve">, ul. </w:t>
      </w:r>
      <w:proofErr w:type="spellStart"/>
      <w:r>
        <w:rPr>
          <w:rFonts w:ascii="Times New Roman" w:hAnsi="Times New Roman" w:cs="Times New Roman"/>
          <w:sz w:val="24"/>
          <w:szCs w:val="24"/>
          <w:lang w:val="en-GB"/>
        </w:rPr>
        <w:t>Nowoursynowska</w:t>
      </w:r>
      <w:proofErr w:type="spellEnd"/>
      <w:r>
        <w:rPr>
          <w:rFonts w:ascii="Times New Roman" w:hAnsi="Times New Roman" w:cs="Times New Roman"/>
          <w:sz w:val="24"/>
          <w:szCs w:val="24"/>
          <w:lang w:val="en-GB"/>
        </w:rPr>
        <w:t xml:space="preserve"> 159, 02-787 Warsaw, Tax Identification Number [NIP] 525-000-74-25, National Business Registry Number [REGON] 000001784, from now on referred to as the ‘</w:t>
      </w:r>
      <w:r>
        <w:rPr>
          <w:rFonts w:ascii="Times New Roman" w:hAnsi="Times New Roman" w:cs="Times New Roman"/>
          <w:b/>
          <w:sz w:val="24"/>
          <w:szCs w:val="24"/>
          <w:lang w:val="en-GB"/>
        </w:rPr>
        <w:t>University</w:t>
      </w:r>
      <w:r>
        <w:rPr>
          <w:rFonts w:ascii="Times New Roman" w:hAnsi="Times New Roman" w:cs="Times New Roman"/>
          <w:sz w:val="24"/>
          <w:szCs w:val="24"/>
          <w:lang w:val="en-GB"/>
        </w:rPr>
        <w:t xml:space="preserve">’, represented by the Dean of the Faculty of Biology and Biotechnology, prof </w:t>
      </w:r>
      <w:proofErr w:type="spellStart"/>
      <w:r>
        <w:rPr>
          <w:rFonts w:ascii="Times New Roman" w:hAnsi="Times New Roman" w:cs="Times New Roman"/>
          <w:sz w:val="24"/>
          <w:szCs w:val="24"/>
          <w:lang w:val="en-GB"/>
        </w:rPr>
        <w:t>dr</w:t>
      </w:r>
      <w:proofErr w:type="spellEnd"/>
      <w:r>
        <w:rPr>
          <w:rFonts w:ascii="Times New Roman" w:hAnsi="Times New Roman" w:cs="Times New Roman"/>
          <w:sz w:val="24"/>
          <w:szCs w:val="24"/>
          <w:lang w:val="en-GB"/>
        </w:rPr>
        <w:t xml:space="preserve"> hab. Marcin </w:t>
      </w:r>
      <w:proofErr w:type="spellStart"/>
      <w:r>
        <w:rPr>
          <w:rFonts w:ascii="Times New Roman" w:hAnsi="Times New Roman" w:cs="Times New Roman"/>
          <w:sz w:val="24"/>
          <w:szCs w:val="24"/>
          <w:lang w:val="en-GB"/>
        </w:rPr>
        <w:t>Filipecki</w:t>
      </w:r>
      <w:proofErr w:type="spellEnd"/>
      <w:r>
        <w:rPr>
          <w:rFonts w:ascii="Times New Roman" w:hAnsi="Times New Roman" w:cs="Times New Roman"/>
          <w:sz w:val="24"/>
          <w:szCs w:val="24"/>
          <w:lang w:val="en-GB"/>
        </w:rPr>
        <w:t xml:space="preserve">, </w:t>
      </w:r>
    </w:p>
    <w:p w14:paraId="33A774C3"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and </w:t>
      </w:r>
    </w:p>
    <w:p w14:paraId="3A371DF4"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from now on referred to as the ‘</w:t>
      </w:r>
      <w:r>
        <w:rPr>
          <w:rFonts w:ascii="Times New Roman" w:hAnsi="Times New Roman" w:cs="Times New Roman"/>
          <w:b/>
          <w:sz w:val="24"/>
          <w:szCs w:val="24"/>
          <w:lang w:val="en-GB"/>
        </w:rPr>
        <w:t>Workplace</w:t>
      </w:r>
      <w:r>
        <w:rPr>
          <w:rFonts w:ascii="Times New Roman" w:hAnsi="Times New Roman" w:cs="Times New Roman"/>
          <w:sz w:val="24"/>
          <w:szCs w:val="24"/>
          <w:lang w:val="en-GB"/>
        </w:rPr>
        <w:t>’, represented by: ………………………………………………..……… from …………….. to ……………....</w:t>
      </w:r>
    </w:p>
    <w:p w14:paraId="6F84ED8F" w14:textId="77777777" w:rsidR="00D072B4" w:rsidRDefault="00D072B4" w:rsidP="00D072B4">
      <w:pPr>
        <w:spacing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1</w:t>
      </w:r>
    </w:p>
    <w:p w14:paraId="599A7192"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University directs the student ............................................................. of the Faculty of Biology and Biotechnology, in the field of Biology, to the workplace to complete an internship following the specific nature of the unit. </w:t>
      </w:r>
    </w:p>
    <w:p w14:paraId="1503DA2A" w14:textId="77777777" w:rsidR="00D072B4" w:rsidRDefault="00D072B4" w:rsidP="00D072B4">
      <w:pPr>
        <w:spacing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2</w:t>
      </w:r>
    </w:p>
    <w:p w14:paraId="4FD534DB"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university must provide didactic educational and organisational supervision of the internship.</w:t>
      </w:r>
    </w:p>
    <w:p w14:paraId="415986DB" w14:textId="77777777" w:rsidR="00D072B4" w:rsidRDefault="00D072B4" w:rsidP="00D072B4">
      <w:pPr>
        <w:spacing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3</w:t>
      </w:r>
    </w:p>
    <w:p w14:paraId="22975C79"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Internship Coordinator ................................................, as a representative of the University, is the supervisor of the student doing the internship. The coordinator is responsible for its implementation following the agreed programme and is authorised to decide, together with the Workplace Management, on matters related to the course of the internship.</w:t>
      </w:r>
    </w:p>
    <w:p w14:paraId="23C34A6D" w14:textId="77777777" w:rsidR="00D072B4" w:rsidRDefault="00D072B4" w:rsidP="00D072B4">
      <w:pPr>
        <w:spacing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4</w:t>
      </w:r>
    </w:p>
    <w:p w14:paraId="160B017B"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workplace is obliged to provide the conditions necessary for the implementation of the internship under the initial agreement with the University, in particular:</w:t>
      </w:r>
    </w:p>
    <w:p w14:paraId="3F4482E8" w14:textId="77777777" w:rsidR="00D072B4" w:rsidRDefault="00D072B4" w:rsidP="00D072B4">
      <w:pPr>
        <w:pStyle w:val="Akapitzlist"/>
        <w:numPr>
          <w:ilvl w:val="0"/>
          <w:numId w:val="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Providing a proper workstation,</w:t>
      </w:r>
    </w:p>
    <w:p w14:paraId="425ED31A" w14:textId="77777777" w:rsidR="00D072B4" w:rsidRDefault="00D072B4" w:rsidP="00D072B4">
      <w:pPr>
        <w:pStyle w:val="Akapitzlist"/>
        <w:numPr>
          <w:ilvl w:val="0"/>
          <w:numId w:val="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providing the student with health and safety training at the workstation,</w:t>
      </w:r>
    </w:p>
    <w:p w14:paraId="4AD55799" w14:textId="77777777" w:rsidR="00D072B4" w:rsidRDefault="00D072B4" w:rsidP="00D072B4">
      <w:pPr>
        <w:pStyle w:val="Akapitzlist"/>
        <w:numPr>
          <w:ilvl w:val="0"/>
          <w:numId w:val="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supervising the student's task performance,</w:t>
      </w:r>
    </w:p>
    <w:p w14:paraId="758E6989" w14:textId="77777777" w:rsidR="00D072B4" w:rsidRDefault="00D072B4" w:rsidP="00D072B4">
      <w:pPr>
        <w:pStyle w:val="Akapitzlist"/>
        <w:numPr>
          <w:ilvl w:val="0"/>
          <w:numId w:val="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providing the student with the opportunity to learn about the company's activities,</w:t>
      </w:r>
    </w:p>
    <w:p w14:paraId="7373AE9E" w14:textId="77777777" w:rsidR="00D072B4" w:rsidRDefault="00D072B4" w:rsidP="00D072B4">
      <w:pPr>
        <w:pStyle w:val="Akapitzlist"/>
        <w:numPr>
          <w:ilvl w:val="0"/>
          <w:numId w:val="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enabling the documentation of new processes and procedures,</w:t>
      </w:r>
    </w:p>
    <w:p w14:paraId="37FEDB5C" w14:textId="77777777" w:rsidR="00D072B4" w:rsidRDefault="00D072B4" w:rsidP="00D072B4">
      <w:pPr>
        <w:pStyle w:val="Akapitzlist"/>
        <w:numPr>
          <w:ilvl w:val="0"/>
          <w:numId w:val="1"/>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confirming the documents prepared by the student during the internship and issuing of the Internship Completion Certificate printed by the University.</w:t>
      </w:r>
    </w:p>
    <w:p w14:paraId="47322AEB"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During the internship, the student is subject to the Head of the organisational unit of the Workplace or the designated Internship Supervisor regarding organisation, discipline and its implementation.</w:t>
      </w:r>
    </w:p>
    <w:p w14:paraId="6AA552AF" w14:textId="77777777" w:rsidR="00D072B4" w:rsidRDefault="00D072B4" w:rsidP="00D072B4">
      <w:pPr>
        <w:spacing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5</w:t>
      </w:r>
    </w:p>
    <w:p w14:paraId="6361F131" w14:textId="77777777" w:rsidR="00D072B4" w:rsidRDefault="00D072B4" w:rsidP="00D072B4">
      <w:pPr>
        <w:pStyle w:val="Akapitzlist"/>
        <w:numPr>
          <w:ilvl w:val="0"/>
          <w:numId w:val="2"/>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Remuneration is not due to a Student completing an internship at the Workplace under this Agreement.</w:t>
      </w:r>
    </w:p>
    <w:p w14:paraId="3F6EDB0A" w14:textId="77777777" w:rsidR="00D072B4" w:rsidRDefault="00D072B4" w:rsidP="00D072B4">
      <w:pPr>
        <w:pStyle w:val="Akapitzlist"/>
        <w:numPr>
          <w:ilvl w:val="0"/>
          <w:numId w:val="2"/>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student's completion of an internship does not constitute work performance within the meaning of the Labour Code. </w:t>
      </w:r>
    </w:p>
    <w:p w14:paraId="1AD5DA3D" w14:textId="77777777" w:rsidR="00D072B4" w:rsidRDefault="00D072B4" w:rsidP="00D072B4">
      <w:pPr>
        <w:pStyle w:val="Akapitzlist"/>
        <w:numPr>
          <w:ilvl w:val="0"/>
          <w:numId w:val="2"/>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student must insure themselves against accidental death or severe injury (AD&amp;D [NNW]) for the duration of the internship on an individual basis before commencing this agreement.</w:t>
      </w:r>
    </w:p>
    <w:p w14:paraId="19221434" w14:textId="77777777" w:rsidR="00D072B4" w:rsidRDefault="00D072B4" w:rsidP="00D072B4">
      <w:pPr>
        <w:spacing w:line="240" w:lineRule="auto"/>
        <w:ind w:left="360"/>
        <w:jc w:val="center"/>
        <w:rPr>
          <w:rFonts w:ascii="Times New Roman" w:hAnsi="Times New Roman" w:cs="Times New Roman"/>
          <w:sz w:val="24"/>
          <w:szCs w:val="24"/>
          <w:lang w:val="en-GB"/>
        </w:rPr>
      </w:pPr>
      <w:r>
        <w:rPr>
          <w:rFonts w:ascii="Times New Roman" w:hAnsi="Times New Roman" w:cs="Times New Roman"/>
          <w:sz w:val="24"/>
          <w:szCs w:val="24"/>
          <w:lang w:val="en-GB"/>
        </w:rPr>
        <w:t>§ 6</w:t>
      </w:r>
    </w:p>
    <w:p w14:paraId="4B6DD1A7" w14:textId="77777777" w:rsidR="00D072B4" w:rsidRDefault="00D072B4" w:rsidP="00D072B4">
      <w:pPr>
        <w:spacing w:line="240" w:lineRule="auto"/>
        <w:ind w:left="360"/>
        <w:jc w:val="both"/>
        <w:rPr>
          <w:rFonts w:ascii="Times New Roman" w:hAnsi="Times New Roman" w:cs="Times New Roman"/>
          <w:sz w:val="24"/>
          <w:szCs w:val="24"/>
          <w:lang w:val="en-GB"/>
        </w:rPr>
      </w:pPr>
      <w:r>
        <w:rPr>
          <w:rFonts w:ascii="Times New Roman" w:hAnsi="Times New Roman" w:cs="Times New Roman"/>
          <w:sz w:val="24"/>
          <w:szCs w:val="24"/>
          <w:lang w:val="en-GB"/>
        </w:rPr>
        <w:t>All disputes arising from this agreement shall be settled by the University's Dean of the Faculty of Biology and Biotechnology and, on the part of the Workplace, by the CEO/Manager or the authorised persons listed in this agreement………………………..</w:t>
      </w:r>
    </w:p>
    <w:p w14:paraId="4F10C770" w14:textId="77777777" w:rsidR="00D072B4" w:rsidRDefault="00D072B4" w:rsidP="00D072B4">
      <w:pPr>
        <w:spacing w:line="240" w:lineRule="auto"/>
        <w:ind w:left="360"/>
        <w:jc w:val="center"/>
        <w:rPr>
          <w:rFonts w:ascii="Times New Roman" w:hAnsi="Times New Roman" w:cs="Times New Roman"/>
          <w:sz w:val="24"/>
          <w:szCs w:val="24"/>
          <w:lang w:val="en-GB"/>
        </w:rPr>
      </w:pPr>
      <w:r>
        <w:rPr>
          <w:rFonts w:ascii="Times New Roman" w:hAnsi="Times New Roman" w:cs="Times New Roman"/>
          <w:sz w:val="24"/>
          <w:szCs w:val="24"/>
          <w:lang w:val="en-GB"/>
        </w:rPr>
        <w:t>§ 7</w:t>
      </w:r>
    </w:p>
    <w:p w14:paraId="51BFF05F" w14:textId="77777777" w:rsidR="00D072B4" w:rsidRDefault="00D072B4" w:rsidP="00D072B4">
      <w:pPr>
        <w:pStyle w:val="Akapitzlist"/>
        <w:numPr>
          <w:ilvl w:val="0"/>
          <w:numId w:val="3"/>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SGGW shall make the student’s data referred to in § 1 available to the Workplace to implement this agreement.</w:t>
      </w:r>
    </w:p>
    <w:p w14:paraId="4B7560CD" w14:textId="77777777" w:rsidR="00D072B4" w:rsidRDefault="00D072B4" w:rsidP="00D072B4">
      <w:pPr>
        <w:pStyle w:val="Akapitzlist"/>
        <w:numPr>
          <w:ilvl w:val="0"/>
          <w:numId w:val="3"/>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SGGW declares that it meets the conditions for the legally valid processing of personal data under generally applicable regulations on the protection of personal data, including the General Data Protection Regulation (RODO), and is the controller of such data within the meaning of the regulations above.</w:t>
      </w:r>
    </w:p>
    <w:p w14:paraId="710F6EB6" w14:textId="77777777" w:rsidR="00D072B4" w:rsidRDefault="00D072B4" w:rsidP="00D072B4">
      <w:pPr>
        <w:pStyle w:val="Akapitzlist"/>
        <w:numPr>
          <w:ilvl w:val="0"/>
          <w:numId w:val="3"/>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When personal data is provided by SGGW, a separate controller of the personal data becomes the Workplace.</w:t>
      </w:r>
    </w:p>
    <w:p w14:paraId="78173EF0" w14:textId="77777777" w:rsidR="00D072B4" w:rsidRDefault="00D072B4" w:rsidP="00D072B4">
      <w:pPr>
        <w:pStyle w:val="Akapitzlist"/>
        <w:numPr>
          <w:ilvl w:val="0"/>
          <w:numId w:val="3"/>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parties undertake to use the personal data with due diligence to protect the interests of the data subjects, respect their rights as set out in generally applicable regulations, and maintain the confidentiality of the personal data provided.</w:t>
      </w:r>
    </w:p>
    <w:p w14:paraId="2ED68316" w14:textId="77777777" w:rsidR="00D072B4" w:rsidRDefault="00D072B4" w:rsidP="00D072B4">
      <w:pPr>
        <w:pStyle w:val="Akapitzlist"/>
        <w:numPr>
          <w:ilvl w:val="0"/>
          <w:numId w:val="3"/>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Parties undertake to secure the data against disclosure to unauthorised persons and to comply with other obligations incumbent on the Parties as data controllers within the meaning of the RODO, including, in particular, information obligations towards data subjects.</w:t>
      </w:r>
    </w:p>
    <w:p w14:paraId="766FAD3E" w14:textId="77777777" w:rsidR="00D072B4" w:rsidRDefault="00D072B4" w:rsidP="00D072B4">
      <w:pPr>
        <w:pStyle w:val="Akapitzlist"/>
        <w:numPr>
          <w:ilvl w:val="0"/>
          <w:numId w:val="3"/>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Workplace undertakes to comply with SGGW's information obligation towards the persons involved in the execution of this contract, constituting Appendix 1 hereto.</w:t>
      </w:r>
    </w:p>
    <w:p w14:paraId="355623F4" w14:textId="77777777" w:rsidR="00D072B4" w:rsidRDefault="00D072B4" w:rsidP="00D072B4">
      <w:pPr>
        <w:pStyle w:val="Akapitzlist"/>
        <w:numPr>
          <w:ilvl w:val="0"/>
          <w:numId w:val="3"/>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SGGW undertakes to comply with the information obligation of the Workplace, constituting Appendix 2 hereto, towards the persons involved in the execution of this agreement.</w:t>
      </w:r>
    </w:p>
    <w:p w14:paraId="44AE0801" w14:textId="77777777" w:rsidR="00D072B4" w:rsidRDefault="00D072B4" w:rsidP="00D072B4">
      <w:pPr>
        <w:spacing w:line="240" w:lineRule="auto"/>
        <w:ind w:left="360"/>
        <w:jc w:val="center"/>
        <w:rPr>
          <w:rFonts w:ascii="Times New Roman" w:hAnsi="Times New Roman" w:cs="Times New Roman"/>
          <w:sz w:val="24"/>
          <w:szCs w:val="24"/>
          <w:lang w:val="en-GB"/>
        </w:rPr>
      </w:pPr>
      <w:r>
        <w:rPr>
          <w:rFonts w:ascii="Times New Roman" w:hAnsi="Times New Roman" w:cs="Times New Roman"/>
          <w:sz w:val="24"/>
          <w:szCs w:val="24"/>
          <w:lang w:val="en-GB"/>
        </w:rPr>
        <w:t>§ 8</w:t>
      </w:r>
    </w:p>
    <w:p w14:paraId="6375E953" w14:textId="77777777" w:rsidR="00D072B4" w:rsidRDefault="00D072B4" w:rsidP="00D072B4">
      <w:pPr>
        <w:pStyle w:val="Akapitzlist"/>
        <w:numPr>
          <w:ilvl w:val="0"/>
          <w:numId w:val="4"/>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Any changes to this agreement must be made in writing as an annexe; otherwise, it is null and void.</w:t>
      </w:r>
    </w:p>
    <w:p w14:paraId="3D8502A0" w14:textId="77777777" w:rsidR="00D072B4" w:rsidRDefault="00D072B4" w:rsidP="00D072B4">
      <w:pPr>
        <w:pStyle w:val="Akapitzlist"/>
        <w:numPr>
          <w:ilvl w:val="0"/>
          <w:numId w:val="4"/>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This agreement may be terminated at any time by mutual agreement of the Parties.</w:t>
      </w:r>
    </w:p>
    <w:p w14:paraId="32C27610" w14:textId="77777777" w:rsidR="00D072B4" w:rsidRDefault="00D072B4" w:rsidP="00D072B4">
      <w:pPr>
        <w:spacing w:line="240" w:lineRule="auto"/>
        <w:ind w:left="360"/>
        <w:jc w:val="center"/>
        <w:rPr>
          <w:rFonts w:ascii="Times New Roman" w:hAnsi="Times New Roman" w:cs="Times New Roman"/>
          <w:sz w:val="24"/>
          <w:szCs w:val="24"/>
          <w:lang w:val="en-GB"/>
        </w:rPr>
      </w:pPr>
      <w:r>
        <w:rPr>
          <w:rFonts w:ascii="Times New Roman" w:hAnsi="Times New Roman" w:cs="Times New Roman"/>
          <w:sz w:val="24"/>
          <w:szCs w:val="24"/>
          <w:lang w:val="en-GB"/>
        </w:rPr>
        <w:t>§ 9</w:t>
      </w:r>
    </w:p>
    <w:p w14:paraId="693817A8" w14:textId="77777777" w:rsidR="00D072B4" w:rsidRDefault="00D072B4" w:rsidP="00D072B4">
      <w:pPr>
        <w:spacing w:line="240" w:lineRule="auto"/>
        <w:ind w:left="360"/>
        <w:jc w:val="both"/>
        <w:rPr>
          <w:rFonts w:ascii="Times New Roman" w:hAnsi="Times New Roman" w:cs="Times New Roman"/>
          <w:sz w:val="24"/>
          <w:szCs w:val="24"/>
          <w:lang w:val="en-GB"/>
        </w:rPr>
      </w:pPr>
      <w:r>
        <w:rPr>
          <w:rFonts w:ascii="Times New Roman" w:hAnsi="Times New Roman" w:cs="Times New Roman"/>
          <w:sz w:val="24"/>
          <w:szCs w:val="24"/>
          <w:lang w:val="en-GB"/>
        </w:rPr>
        <w:t>In matters not covered by the agreement, the provisions of the Civil Code apply.</w:t>
      </w:r>
    </w:p>
    <w:p w14:paraId="27F06BB0" w14:textId="77777777" w:rsidR="00D072B4" w:rsidRDefault="00D072B4" w:rsidP="00D072B4">
      <w:pPr>
        <w:spacing w:line="240" w:lineRule="auto"/>
        <w:ind w:left="360"/>
        <w:jc w:val="center"/>
        <w:rPr>
          <w:rFonts w:ascii="Times New Roman" w:hAnsi="Times New Roman" w:cs="Times New Roman"/>
          <w:sz w:val="24"/>
          <w:szCs w:val="24"/>
          <w:lang w:val="en-GB"/>
        </w:rPr>
      </w:pPr>
      <w:r>
        <w:rPr>
          <w:rFonts w:ascii="Times New Roman" w:hAnsi="Times New Roman" w:cs="Times New Roman"/>
          <w:sz w:val="24"/>
          <w:szCs w:val="24"/>
          <w:lang w:val="en-GB"/>
        </w:rPr>
        <w:t>§ 10</w:t>
      </w:r>
    </w:p>
    <w:p w14:paraId="4D6008BE" w14:textId="77777777" w:rsidR="00D072B4" w:rsidRDefault="00D072B4" w:rsidP="00D072B4">
      <w:pPr>
        <w:pStyle w:val="Akapitzlist"/>
        <w:numPr>
          <w:ilvl w:val="0"/>
          <w:numId w:val="5"/>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The agreement has been drawn up in two copies, one for each party.</w:t>
      </w:r>
    </w:p>
    <w:p w14:paraId="783C37A3" w14:textId="77777777" w:rsidR="00D072B4" w:rsidRDefault="00D072B4" w:rsidP="00D072B4">
      <w:pPr>
        <w:pStyle w:val="Akapitzlist"/>
        <w:numPr>
          <w:ilvl w:val="0"/>
          <w:numId w:val="5"/>
        </w:num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An integral part of the agreement constitutes:</w:t>
      </w:r>
    </w:p>
    <w:p w14:paraId="392F6785" w14:textId="77777777" w:rsidR="00D072B4" w:rsidRDefault="00D072B4" w:rsidP="00D072B4">
      <w:pPr>
        <w:pStyle w:val="Akapitzlis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Appendix 1 - SGGW information clause,</w:t>
      </w:r>
    </w:p>
    <w:p w14:paraId="6AA3242B" w14:textId="77777777" w:rsidR="00D072B4" w:rsidRDefault="00D072B4" w:rsidP="00D072B4">
      <w:pPr>
        <w:pStyle w:val="Akapitzlist"/>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Appendix 2 - Workplace information clause.</w:t>
      </w:r>
    </w:p>
    <w:p w14:paraId="0FAF7112" w14:textId="77777777" w:rsidR="00D072B4" w:rsidRDefault="00D072B4" w:rsidP="00D072B4">
      <w:pPr>
        <w:pStyle w:val="Akapitzlist"/>
        <w:spacing w:line="240" w:lineRule="auto"/>
        <w:jc w:val="both"/>
        <w:rPr>
          <w:rFonts w:ascii="Times New Roman" w:hAnsi="Times New Roman" w:cs="Times New Roman"/>
          <w:sz w:val="24"/>
          <w:szCs w:val="24"/>
          <w:lang w:val="en-GB"/>
        </w:rPr>
      </w:pPr>
    </w:p>
    <w:p w14:paraId="58918525" w14:textId="77777777" w:rsidR="00D072B4" w:rsidRDefault="00D072B4" w:rsidP="00D072B4">
      <w:pPr>
        <w:pStyle w:val="Akapitzlist"/>
        <w:spacing w:line="240" w:lineRule="auto"/>
        <w:jc w:val="both"/>
        <w:rPr>
          <w:rFonts w:ascii="Times New Roman" w:hAnsi="Times New Roman" w:cs="Times New Roman"/>
          <w:sz w:val="24"/>
          <w:szCs w:val="24"/>
          <w:lang w:val="en-GB"/>
        </w:rPr>
      </w:pPr>
    </w:p>
    <w:p w14:paraId="61ADD2D4" w14:textId="77777777" w:rsidR="00D072B4" w:rsidRDefault="00D072B4" w:rsidP="00D072B4">
      <w:pPr>
        <w:pStyle w:val="Akapitzlist"/>
        <w:spacing w:line="240" w:lineRule="auto"/>
        <w:ind w:firstLine="696"/>
        <w:jc w:val="both"/>
        <w:rPr>
          <w:rFonts w:ascii="Times New Roman" w:hAnsi="Times New Roman" w:cs="Times New Roman"/>
          <w:sz w:val="24"/>
          <w:szCs w:val="24"/>
          <w:lang w:val="en-GB"/>
        </w:rPr>
      </w:pPr>
      <w:r>
        <w:rPr>
          <w:rFonts w:ascii="Times New Roman" w:hAnsi="Times New Roman" w:cs="Times New Roman"/>
          <w:sz w:val="24"/>
          <w:szCs w:val="24"/>
          <w:lang w:val="en-GB"/>
        </w:rPr>
        <w:t>Workplace</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University</w:t>
      </w:r>
    </w:p>
    <w:p w14:paraId="647DE88E" w14:textId="77777777" w:rsidR="00D072B4" w:rsidRDefault="00D072B4" w:rsidP="00D072B4">
      <w:pPr>
        <w:pStyle w:val="Akapitzlist"/>
        <w:spacing w:line="240" w:lineRule="auto"/>
        <w:ind w:firstLine="696"/>
        <w:jc w:val="both"/>
        <w:rPr>
          <w:rFonts w:ascii="Times New Roman" w:hAnsi="Times New Roman" w:cs="Times New Roman"/>
          <w:sz w:val="24"/>
          <w:szCs w:val="24"/>
          <w:lang w:val="en-GB"/>
        </w:rPr>
      </w:pPr>
    </w:p>
    <w:p w14:paraId="4D4F6BBF" w14:textId="77777777" w:rsidR="00D072B4" w:rsidRDefault="00D072B4" w:rsidP="00D072B4">
      <w:pPr>
        <w:pStyle w:val="Akapitzlist"/>
        <w:spacing w:line="240" w:lineRule="auto"/>
        <w:ind w:firstLine="696"/>
        <w:jc w:val="both"/>
        <w:rPr>
          <w:rFonts w:ascii="Times New Roman" w:hAnsi="Times New Roman" w:cs="Times New Roman"/>
          <w:sz w:val="24"/>
          <w:szCs w:val="24"/>
          <w:lang w:val="en-GB"/>
        </w:rPr>
      </w:pPr>
    </w:p>
    <w:p w14:paraId="7AE56842"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w:t>
      </w:r>
    </w:p>
    <w:p w14:paraId="4DDD9F11" w14:textId="77777777" w:rsidR="00D072B4" w:rsidRDefault="00D072B4" w:rsidP="00D072B4">
      <w:pPr>
        <w:spacing w:line="240" w:lineRule="auto"/>
        <w:jc w:val="both"/>
        <w:rPr>
          <w:rFonts w:ascii="Times New Roman" w:hAnsi="Times New Roman" w:cs="Times New Roman"/>
          <w:sz w:val="24"/>
          <w:szCs w:val="24"/>
          <w:lang w:val="en-GB"/>
        </w:rPr>
      </w:pPr>
      <w:r>
        <w:rPr>
          <w:rFonts w:ascii="Times New Roman" w:hAnsi="Times New Roman" w:cs="Times New Roman"/>
          <w:sz w:val="18"/>
          <w:szCs w:val="24"/>
          <w:lang w:val="en-GB"/>
        </w:rPr>
        <w:t xml:space="preserve">(signature and stamp of the Workplace representative) </w:t>
      </w:r>
      <w:r>
        <w:rPr>
          <w:rFonts w:ascii="Times New Roman" w:hAnsi="Times New Roman" w:cs="Times New Roman"/>
          <w:sz w:val="18"/>
          <w:szCs w:val="24"/>
          <w:lang w:val="en-GB"/>
        </w:rPr>
        <w:tab/>
      </w:r>
      <w:r>
        <w:rPr>
          <w:rFonts w:ascii="Times New Roman" w:hAnsi="Times New Roman" w:cs="Times New Roman"/>
          <w:sz w:val="18"/>
          <w:szCs w:val="24"/>
          <w:lang w:val="en-GB"/>
        </w:rPr>
        <w:tab/>
        <w:t xml:space="preserve">(signature and stamp of the University representative)  </w:t>
      </w:r>
    </w:p>
    <w:p w14:paraId="4A2C2904" w14:textId="77777777" w:rsidR="00D072B4" w:rsidRDefault="00D072B4" w:rsidP="00D072B4">
      <w:pPr>
        <w:spacing w:line="360" w:lineRule="auto"/>
        <w:jc w:val="both"/>
        <w:rPr>
          <w:rFonts w:ascii="Times New Roman" w:hAnsi="Times New Roman" w:cs="Times New Roman"/>
          <w:sz w:val="24"/>
          <w:szCs w:val="24"/>
          <w:lang w:val="en-GB"/>
        </w:rPr>
      </w:pPr>
    </w:p>
    <w:p w14:paraId="00A36383" w14:textId="1D49B2BF" w:rsidR="00D072B4" w:rsidRDefault="00D072B4" w:rsidP="00D072B4">
      <w:pPr>
        <w:spacing w:line="360" w:lineRule="auto"/>
        <w:jc w:val="right"/>
        <w:rPr>
          <w:rFonts w:ascii="Times New Roman" w:hAnsi="Times New Roman" w:cs="Times New Roman"/>
          <w:sz w:val="24"/>
          <w:szCs w:val="24"/>
          <w:lang w:val="en-GB"/>
        </w:rPr>
      </w:pPr>
    </w:p>
    <w:p w14:paraId="6BEEE823" w14:textId="209961D1" w:rsidR="00D568EE" w:rsidRPr="00FA5E1E" w:rsidRDefault="00D568EE" w:rsidP="00FA5E1E">
      <w:pPr>
        <w:spacing w:line="360" w:lineRule="auto"/>
        <w:jc w:val="both"/>
        <w:rPr>
          <w:lang w:val="en-GB"/>
        </w:rPr>
      </w:pPr>
    </w:p>
    <w:sectPr w:rsidR="00D568EE" w:rsidRPr="00FA5E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1761"/>
    <w:multiLevelType w:val="hybridMultilevel"/>
    <w:tmpl w:val="7A9C19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84F4026"/>
    <w:multiLevelType w:val="hybridMultilevel"/>
    <w:tmpl w:val="9E989A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1F19C8"/>
    <w:multiLevelType w:val="hybridMultilevel"/>
    <w:tmpl w:val="EC02C8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EE01648"/>
    <w:multiLevelType w:val="hybridMultilevel"/>
    <w:tmpl w:val="E9CCD514"/>
    <w:lvl w:ilvl="0" w:tplc="04150001">
      <w:start w:val="1"/>
      <w:numFmt w:val="bullet"/>
      <w:lvlText w:val=""/>
      <w:lvlJc w:val="left"/>
      <w:pPr>
        <w:ind w:left="836" w:hanging="360"/>
      </w:pPr>
      <w:rPr>
        <w:rFonts w:ascii="Symbol" w:hAnsi="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4" w15:restartNumberingAfterBreak="0">
    <w:nsid w:val="3A813283"/>
    <w:multiLevelType w:val="hybridMultilevel"/>
    <w:tmpl w:val="15723028"/>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5" w15:restartNumberingAfterBreak="0">
    <w:nsid w:val="3B6B4496"/>
    <w:multiLevelType w:val="hybridMultilevel"/>
    <w:tmpl w:val="E10C21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4FB46A19"/>
    <w:multiLevelType w:val="hybridMultilevel"/>
    <w:tmpl w:val="D56413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5B865BDB"/>
    <w:multiLevelType w:val="hybridMultilevel"/>
    <w:tmpl w:val="6610EA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C696FE8"/>
    <w:multiLevelType w:val="hybridMultilevel"/>
    <w:tmpl w:val="AEF8F0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40E28C4"/>
    <w:multiLevelType w:val="hybridMultilevel"/>
    <w:tmpl w:val="202C8164"/>
    <w:lvl w:ilvl="0" w:tplc="39F02CDE">
      <w:numFmt w:val="bullet"/>
      <w:lvlText w:val=""/>
      <w:lvlJc w:val="left"/>
      <w:pPr>
        <w:ind w:left="836" w:hanging="360"/>
      </w:pPr>
      <w:rPr>
        <w:rFonts w:ascii="Symbol" w:eastAsia="Symbol" w:hAnsi="Symbol" w:cs="Symbol" w:hint="default"/>
        <w:spacing w:val="0"/>
        <w:w w:val="100"/>
        <w:lang w:val="pl-PL" w:eastAsia="en-US" w:bidi="ar-SA"/>
      </w:rPr>
    </w:lvl>
    <w:lvl w:ilvl="1" w:tplc="AA1ECBD8">
      <w:numFmt w:val="bullet"/>
      <w:lvlText w:val="•"/>
      <w:lvlJc w:val="left"/>
      <w:pPr>
        <w:ind w:left="1686" w:hanging="360"/>
      </w:pPr>
      <w:rPr>
        <w:lang w:val="pl-PL" w:eastAsia="en-US" w:bidi="ar-SA"/>
      </w:rPr>
    </w:lvl>
    <w:lvl w:ilvl="2" w:tplc="99609FC6">
      <w:numFmt w:val="bullet"/>
      <w:lvlText w:val="•"/>
      <w:lvlJc w:val="left"/>
      <w:pPr>
        <w:ind w:left="2533" w:hanging="360"/>
      </w:pPr>
      <w:rPr>
        <w:lang w:val="pl-PL" w:eastAsia="en-US" w:bidi="ar-SA"/>
      </w:rPr>
    </w:lvl>
    <w:lvl w:ilvl="3" w:tplc="D7A43B1A">
      <w:numFmt w:val="bullet"/>
      <w:lvlText w:val="•"/>
      <w:lvlJc w:val="left"/>
      <w:pPr>
        <w:ind w:left="3379" w:hanging="360"/>
      </w:pPr>
      <w:rPr>
        <w:lang w:val="pl-PL" w:eastAsia="en-US" w:bidi="ar-SA"/>
      </w:rPr>
    </w:lvl>
    <w:lvl w:ilvl="4" w:tplc="C79C5718">
      <w:numFmt w:val="bullet"/>
      <w:lvlText w:val="•"/>
      <w:lvlJc w:val="left"/>
      <w:pPr>
        <w:ind w:left="4226" w:hanging="360"/>
      </w:pPr>
      <w:rPr>
        <w:lang w:val="pl-PL" w:eastAsia="en-US" w:bidi="ar-SA"/>
      </w:rPr>
    </w:lvl>
    <w:lvl w:ilvl="5" w:tplc="843A3142">
      <w:numFmt w:val="bullet"/>
      <w:lvlText w:val="•"/>
      <w:lvlJc w:val="left"/>
      <w:pPr>
        <w:ind w:left="5072" w:hanging="360"/>
      </w:pPr>
      <w:rPr>
        <w:lang w:val="pl-PL" w:eastAsia="en-US" w:bidi="ar-SA"/>
      </w:rPr>
    </w:lvl>
    <w:lvl w:ilvl="6" w:tplc="FF04E252">
      <w:numFmt w:val="bullet"/>
      <w:lvlText w:val="•"/>
      <w:lvlJc w:val="left"/>
      <w:pPr>
        <w:ind w:left="5919" w:hanging="360"/>
      </w:pPr>
      <w:rPr>
        <w:lang w:val="pl-PL" w:eastAsia="en-US" w:bidi="ar-SA"/>
      </w:rPr>
    </w:lvl>
    <w:lvl w:ilvl="7" w:tplc="DED8C850">
      <w:numFmt w:val="bullet"/>
      <w:lvlText w:val="•"/>
      <w:lvlJc w:val="left"/>
      <w:pPr>
        <w:ind w:left="6765" w:hanging="360"/>
      </w:pPr>
      <w:rPr>
        <w:lang w:val="pl-PL" w:eastAsia="en-US" w:bidi="ar-SA"/>
      </w:rPr>
    </w:lvl>
    <w:lvl w:ilvl="8" w:tplc="17C2F198">
      <w:numFmt w:val="bullet"/>
      <w:lvlText w:val="•"/>
      <w:lvlJc w:val="left"/>
      <w:pPr>
        <w:ind w:left="7612" w:hanging="360"/>
      </w:pPr>
      <w:rPr>
        <w:lang w:val="pl-PL" w:eastAsia="en-US" w:bidi="ar-SA"/>
      </w:rPr>
    </w:lvl>
  </w:abstractNum>
  <w:abstractNum w:abstractNumId="10" w15:restartNumberingAfterBreak="0">
    <w:nsid w:val="6A8E14AA"/>
    <w:multiLevelType w:val="hybridMultilevel"/>
    <w:tmpl w:val="DD8614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7DF02C3B"/>
    <w:multiLevelType w:val="hybridMultilevel"/>
    <w:tmpl w:val="29364332"/>
    <w:lvl w:ilvl="0" w:tplc="424CD560">
      <w:numFmt w:val="bullet"/>
      <w:lvlText w:val="·"/>
      <w:lvlJc w:val="left"/>
      <w:pPr>
        <w:ind w:left="835" w:hanging="360"/>
      </w:pPr>
      <w:rPr>
        <w:rFonts w:ascii="Calibri" w:eastAsia="Times New Roman" w:hAnsi="Calibri" w:cs="Calibri" w:hint="default"/>
      </w:rPr>
    </w:lvl>
    <w:lvl w:ilvl="1" w:tplc="04150003">
      <w:start w:val="1"/>
      <w:numFmt w:val="bullet"/>
      <w:lvlText w:val="o"/>
      <w:lvlJc w:val="left"/>
      <w:pPr>
        <w:ind w:left="1555" w:hanging="360"/>
      </w:pPr>
      <w:rPr>
        <w:rFonts w:ascii="Courier New" w:hAnsi="Courier New" w:cs="Courier New" w:hint="default"/>
      </w:rPr>
    </w:lvl>
    <w:lvl w:ilvl="2" w:tplc="04150005">
      <w:start w:val="1"/>
      <w:numFmt w:val="bullet"/>
      <w:lvlText w:val=""/>
      <w:lvlJc w:val="left"/>
      <w:pPr>
        <w:ind w:left="2275" w:hanging="360"/>
      </w:pPr>
      <w:rPr>
        <w:rFonts w:ascii="Wingdings" w:hAnsi="Wingdings" w:hint="default"/>
      </w:rPr>
    </w:lvl>
    <w:lvl w:ilvl="3" w:tplc="04150001">
      <w:start w:val="1"/>
      <w:numFmt w:val="bullet"/>
      <w:lvlText w:val=""/>
      <w:lvlJc w:val="left"/>
      <w:pPr>
        <w:ind w:left="2995" w:hanging="360"/>
      </w:pPr>
      <w:rPr>
        <w:rFonts w:ascii="Symbol" w:hAnsi="Symbol" w:hint="default"/>
      </w:rPr>
    </w:lvl>
    <w:lvl w:ilvl="4" w:tplc="04150003">
      <w:start w:val="1"/>
      <w:numFmt w:val="bullet"/>
      <w:lvlText w:val="o"/>
      <w:lvlJc w:val="left"/>
      <w:pPr>
        <w:ind w:left="3715" w:hanging="360"/>
      </w:pPr>
      <w:rPr>
        <w:rFonts w:ascii="Courier New" w:hAnsi="Courier New" w:cs="Courier New" w:hint="default"/>
      </w:rPr>
    </w:lvl>
    <w:lvl w:ilvl="5" w:tplc="04150005">
      <w:start w:val="1"/>
      <w:numFmt w:val="bullet"/>
      <w:lvlText w:val=""/>
      <w:lvlJc w:val="left"/>
      <w:pPr>
        <w:ind w:left="4435" w:hanging="360"/>
      </w:pPr>
      <w:rPr>
        <w:rFonts w:ascii="Wingdings" w:hAnsi="Wingdings" w:hint="default"/>
      </w:rPr>
    </w:lvl>
    <w:lvl w:ilvl="6" w:tplc="04150001">
      <w:start w:val="1"/>
      <w:numFmt w:val="bullet"/>
      <w:lvlText w:val=""/>
      <w:lvlJc w:val="left"/>
      <w:pPr>
        <w:ind w:left="5155" w:hanging="360"/>
      </w:pPr>
      <w:rPr>
        <w:rFonts w:ascii="Symbol" w:hAnsi="Symbol" w:hint="default"/>
      </w:rPr>
    </w:lvl>
    <w:lvl w:ilvl="7" w:tplc="04150003">
      <w:start w:val="1"/>
      <w:numFmt w:val="bullet"/>
      <w:lvlText w:val="o"/>
      <w:lvlJc w:val="left"/>
      <w:pPr>
        <w:ind w:left="5875" w:hanging="360"/>
      </w:pPr>
      <w:rPr>
        <w:rFonts w:ascii="Courier New" w:hAnsi="Courier New" w:cs="Courier New" w:hint="default"/>
      </w:rPr>
    </w:lvl>
    <w:lvl w:ilvl="8" w:tplc="04150005">
      <w:start w:val="1"/>
      <w:numFmt w:val="bullet"/>
      <w:lvlText w:val=""/>
      <w:lvlJc w:val="left"/>
      <w:pPr>
        <w:ind w:left="6595" w:hanging="360"/>
      </w:pPr>
      <w:rPr>
        <w:rFonts w:ascii="Wingdings" w:hAnsi="Wingdings" w:hint="default"/>
      </w:rPr>
    </w:lvl>
  </w:abstractNum>
  <w:abstractNum w:abstractNumId="12" w15:restartNumberingAfterBreak="0">
    <w:nsid w:val="7EC51ADF"/>
    <w:multiLevelType w:val="hybridMultilevel"/>
    <w:tmpl w:val="09ECEFC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lvlOverride w:ilvl="2"/>
    <w:lvlOverride w:ilvl="3"/>
    <w:lvlOverride w:ilvl="4"/>
    <w:lvlOverride w:ilvl="5"/>
    <w:lvlOverride w:ilvl="6"/>
    <w:lvlOverride w:ilvl="7"/>
    <w:lvlOverride w:ilvl="8"/>
  </w:num>
  <w:num w:numId="11">
    <w:abstractNumId w:val="3"/>
    <w:lvlOverride w:ilvl="0"/>
    <w:lvlOverride w:ilvl="1"/>
    <w:lvlOverride w:ilvl="2"/>
    <w:lvlOverride w:ilvl="3"/>
    <w:lvlOverride w:ilvl="4"/>
    <w:lvlOverride w:ilvl="5"/>
    <w:lvlOverride w:ilvl="6"/>
    <w:lvlOverride w:ilvl="7"/>
    <w:lvlOverride w:ilvl="8"/>
  </w:num>
  <w:num w:numId="12">
    <w:abstractNumId w:val="9"/>
    <w:lvlOverride w:ilvl="0"/>
    <w:lvlOverride w:ilvl="1"/>
    <w:lvlOverride w:ilvl="2"/>
    <w:lvlOverride w:ilvl="3"/>
    <w:lvlOverride w:ilvl="4"/>
    <w:lvlOverride w:ilvl="5"/>
    <w:lvlOverride w:ilvl="6"/>
    <w:lvlOverride w:ilvl="7"/>
    <w:lvlOverride w:ilvl="8"/>
  </w:num>
  <w:num w:numId="13">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E1E"/>
    <w:rsid w:val="00D072B4"/>
    <w:rsid w:val="00D568EE"/>
    <w:rsid w:val="00FA5E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CB2FA"/>
  <w15:chartTrackingRefBased/>
  <w15:docId w15:val="{CFBE7FF2-E758-4955-AF2D-64B75B5A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5E1E"/>
    <w:pPr>
      <w:spacing w:line="256" w:lineRule="auto"/>
    </w:pPr>
  </w:style>
  <w:style w:type="paragraph" w:styleId="Nagwek1">
    <w:name w:val="heading 1"/>
    <w:basedOn w:val="Normalny"/>
    <w:link w:val="Nagwek1Znak"/>
    <w:uiPriority w:val="9"/>
    <w:qFormat/>
    <w:rsid w:val="00FA5E1E"/>
    <w:pPr>
      <w:widowControl w:val="0"/>
      <w:autoSpaceDE w:val="0"/>
      <w:autoSpaceDN w:val="0"/>
      <w:spacing w:after="0" w:line="240" w:lineRule="auto"/>
      <w:ind w:left="115"/>
      <w:outlineLvl w:val="0"/>
    </w:pPr>
    <w:rPr>
      <w:rFonts w:ascii="Calibri" w:eastAsia="Calibri" w:hAnsi="Calibri" w:cs="Calibri"/>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A5E1E"/>
    <w:rPr>
      <w:rFonts w:ascii="Calibri" w:eastAsia="Calibri" w:hAnsi="Calibri" w:cs="Calibri"/>
      <w:b/>
      <w:bCs/>
      <w:sz w:val="20"/>
      <w:szCs w:val="20"/>
    </w:rPr>
  </w:style>
  <w:style w:type="character" w:styleId="Hipercze">
    <w:name w:val="Hyperlink"/>
    <w:basedOn w:val="Domylnaczcionkaakapitu"/>
    <w:uiPriority w:val="99"/>
    <w:semiHidden/>
    <w:unhideWhenUsed/>
    <w:rsid w:val="00FA5E1E"/>
    <w:rPr>
      <w:color w:val="0563C1" w:themeColor="hyperlink"/>
      <w:u w:val="single"/>
    </w:rPr>
  </w:style>
  <w:style w:type="paragraph" w:styleId="Tekstpodstawowy">
    <w:name w:val="Body Text"/>
    <w:basedOn w:val="Normalny"/>
    <w:link w:val="TekstpodstawowyZnak"/>
    <w:uiPriority w:val="1"/>
    <w:semiHidden/>
    <w:unhideWhenUsed/>
    <w:qFormat/>
    <w:rsid w:val="00FA5E1E"/>
    <w:pPr>
      <w:widowControl w:val="0"/>
      <w:autoSpaceDE w:val="0"/>
      <w:autoSpaceDN w:val="0"/>
      <w:spacing w:after="0" w:line="240" w:lineRule="auto"/>
      <w:ind w:left="115"/>
    </w:pPr>
    <w:rPr>
      <w:rFonts w:ascii="Calibri" w:eastAsia="Calibri" w:hAnsi="Calibri" w:cs="Calibri"/>
      <w:sz w:val="20"/>
      <w:szCs w:val="20"/>
    </w:rPr>
  </w:style>
  <w:style w:type="character" w:customStyle="1" w:styleId="TekstpodstawowyZnak">
    <w:name w:val="Tekst podstawowy Znak"/>
    <w:basedOn w:val="Domylnaczcionkaakapitu"/>
    <w:link w:val="Tekstpodstawowy"/>
    <w:uiPriority w:val="1"/>
    <w:semiHidden/>
    <w:rsid w:val="00FA5E1E"/>
    <w:rPr>
      <w:rFonts w:ascii="Calibri" w:eastAsia="Calibri" w:hAnsi="Calibri" w:cs="Calibri"/>
      <w:sz w:val="20"/>
      <w:szCs w:val="20"/>
    </w:rPr>
  </w:style>
  <w:style w:type="paragraph" w:styleId="Akapitzlist">
    <w:name w:val="List Paragraph"/>
    <w:basedOn w:val="Normalny"/>
    <w:uiPriority w:val="1"/>
    <w:qFormat/>
    <w:rsid w:val="00FA5E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4495</Characters>
  <Application>Microsoft Office Word</Application>
  <DocSecurity>0</DocSecurity>
  <Lines>214</Lines>
  <Paragraphs>178</Paragraphs>
  <ScaleCrop>false</ScaleCrop>
  <Company>Szkola Glowna Gospodarstwa Wiejskiego</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Wierzchowska</dc:creator>
  <cp:keywords/>
  <dc:description/>
  <cp:lastModifiedBy>Katarzyna Wierzchowska</cp:lastModifiedBy>
  <cp:revision>2</cp:revision>
  <dcterms:created xsi:type="dcterms:W3CDTF">2025-01-20T09:51:00Z</dcterms:created>
  <dcterms:modified xsi:type="dcterms:W3CDTF">2025-01-20T09:51:00Z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01bb2016-6821-47fb-9f81-de981ed1ba8f</vt:lpwstr>
  </property>
</Properties>
</file>